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75" w:rsidRPr="00F10775" w:rsidRDefault="00F10775" w:rsidP="00F10775">
      <w:pPr>
        <w:pStyle w:val="1"/>
        <w:numPr>
          <w:ilvl w:val="0"/>
          <w:numId w:val="44"/>
        </w:numPr>
        <w:spacing w:before="0"/>
        <w:jc w:val="left"/>
        <w:rPr>
          <w:color w:val="auto"/>
        </w:rPr>
      </w:pPr>
      <w:bookmarkStart w:id="0" w:name="_Toc388313263"/>
      <w:r w:rsidRPr="00F10775">
        <w:rPr>
          <w:color w:val="auto"/>
        </w:rPr>
        <w:t>Тест «</w:t>
      </w:r>
      <w:r>
        <w:rPr>
          <w:color w:val="auto"/>
        </w:rPr>
        <w:t>Архивный фонд РФ</w:t>
      </w:r>
      <w:r w:rsidRPr="00F10775">
        <w:rPr>
          <w:color w:val="auto"/>
        </w:rPr>
        <w:t>»</w:t>
      </w:r>
      <w:bookmarkEnd w:id="0"/>
    </w:p>
    <w:p w:rsidR="00C933AE" w:rsidRPr="00F10775" w:rsidRDefault="00C933AE" w:rsidP="00F10775">
      <w:pPr>
        <w:ind w:firstLine="0"/>
        <w:rPr>
          <w:rFonts w:ascii="Arial" w:hAnsi="Arial" w:cs="Arial"/>
          <w:sz w:val="24"/>
          <w:szCs w:val="24"/>
          <w:lang w:val="en-US"/>
        </w:rPr>
      </w:pPr>
    </w:p>
    <w:p w:rsidR="00111D87" w:rsidRPr="003B1B90" w:rsidRDefault="00111D87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В зависимости от формы собственности на документы архивный фонд делится на </w:t>
      </w:r>
    </w:p>
    <w:p w:rsidR="00B127C9" w:rsidRPr="003B1B90" w:rsidRDefault="00111D87" w:rsidP="00C933AE">
      <w:pPr>
        <w:pStyle w:val="a3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государственную и негосударственную части</w:t>
      </w:r>
    </w:p>
    <w:p w:rsidR="00111D87" w:rsidRPr="003B1B90" w:rsidRDefault="00111D87" w:rsidP="00C933AE">
      <w:pPr>
        <w:pStyle w:val="a3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государственную и ведомственную части</w:t>
      </w:r>
    </w:p>
    <w:p w:rsidR="00111D87" w:rsidRPr="003B1B90" w:rsidRDefault="00111D87" w:rsidP="00C933AE">
      <w:pPr>
        <w:pStyle w:val="a3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архивный фонд и архивные коллекции</w:t>
      </w:r>
    </w:p>
    <w:p w:rsidR="00111D87" w:rsidRPr="003B1B90" w:rsidRDefault="00111D87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В государственную часть Архивного фонда входят архивные фонды и документы</w:t>
      </w:r>
    </w:p>
    <w:p w:rsidR="00111D87" w:rsidRPr="003B1B90" w:rsidRDefault="00DC6F91" w:rsidP="00A93ABF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органов государственной власти</w:t>
      </w:r>
    </w:p>
    <w:p w:rsidR="00111D87" w:rsidRPr="003B1B90" w:rsidRDefault="00DC6F91" w:rsidP="00A93ABF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физических лиц</w:t>
      </w:r>
    </w:p>
    <w:p w:rsidR="00111D87" w:rsidRPr="003B1B90" w:rsidRDefault="00DC6F91" w:rsidP="00A93ABF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религиозных объединений до отделения церкви от государства</w:t>
      </w:r>
    </w:p>
    <w:p w:rsidR="00111D87" w:rsidRPr="003B1B90" w:rsidRDefault="00DC6F91" w:rsidP="00A93ABF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общественных </w:t>
      </w:r>
      <w:r w:rsidR="00111D87" w:rsidRPr="003B1B90">
        <w:rPr>
          <w:rFonts w:ascii="Arial" w:hAnsi="Arial" w:cs="Arial"/>
          <w:sz w:val="24"/>
          <w:szCs w:val="24"/>
        </w:rPr>
        <w:t>организаций образовавшихся до момента регистрации в соотве</w:t>
      </w:r>
      <w:r w:rsidR="00111D87" w:rsidRPr="003B1B90">
        <w:rPr>
          <w:rFonts w:ascii="Arial" w:hAnsi="Arial" w:cs="Arial"/>
          <w:sz w:val="24"/>
          <w:szCs w:val="24"/>
        </w:rPr>
        <w:t>т</w:t>
      </w:r>
      <w:r w:rsidR="00111D87" w:rsidRPr="003B1B90">
        <w:rPr>
          <w:rFonts w:ascii="Arial" w:hAnsi="Arial" w:cs="Arial"/>
          <w:sz w:val="24"/>
          <w:szCs w:val="24"/>
        </w:rPr>
        <w:t>ствии с законодательством Российской Федерации</w:t>
      </w:r>
    </w:p>
    <w:p w:rsidR="00DE1877" w:rsidRPr="003B1B90" w:rsidRDefault="00DE1877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Регулирование и контроль за сохранностью, комплектованием </w:t>
      </w:r>
      <w:r w:rsidR="00860D8A" w:rsidRPr="003B1B90">
        <w:rPr>
          <w:rFonts w:ascii="Arial" w:hAnsi="Arial" w:cs="Arial"/>
          <w:sz w:val="24"/>
          <w:szCs w:val="24"/>
        </w:rPr>
        <w:t>и использованием Архивного фонд</w:t>
      </w:r>
      <w:r w:rsidRPr="003B1B90">
        <w:rPr>
          <w:rFonts w:ascii="Arial" w:hAnsi="Arial" w:cs="Arial"/>
          <w:sz w:val="24"/>
          <w:szCs w:val="24"/>
        </w:rPr>
        <w:t xml:space="preserve">а </w:t>
      </w:r>
      <w:r w:rsidR="00860D8A" w:rsidRPr="003B1B90">
        <w:rPr>
          <w:rFonts w:ascii="Arial" w:hAnsi="Arial" w:cs="Arial"/>
          <w:sz w:val="24"/>
          <w:szCs w:val="24"/>
        </w:rPr>
        <w:t xml:space="preserve">в целом </w:t>
      </w:r>
      <w:r w:rsidRPr="003B1B90">
        <w:rPr>
          <w:rFonts w:ascii="Arial" w:hAnsi="Arial" w:cs="Arial"/>
          <w:sz w:val="24"/>
          <w:szCs w:val="24"/>
        </w:rPr>
        <w:t>осуществляет</w:t>
      </w:r>
    </w:p>
    <w:p w:rsidR="00CB7542" w:rsidRPr="003B1B90" w:rsidRDefault="00CB7542" w:rsidP="00CB7542">
      <w:pPr>
        <w:pStyle w:val="a3"/>
        <w:numPr>
          <w:ilvl w:val="0"/>
          <w:numId w:val="34"/>
        </w:numPr>
        <w:ind w:left="426"/>
        <w:rPr>
          <w:rFonts w:ascii="Arial" w:hAnsi="Arial" w:cs="Arial"/>
          <w:sz w:val="24"/>
          <w:szCs w:val="24"/>
        </w:rPr>
        <w:sectPr w:rsidR="00CB7542" w:rsidRPr="003B1B90" w:rsidSect="00E15A2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60D8A" w:rsidRPr="003B1B90" w:rsidRDefault="00860D8A" w:rsidP="00CB7542">
      <w:pPr>
        <w:pStyle w:val="a3"/>
        <w:numPr>
          <w:ilvl w:val="0"/>
          <w:numId w:val="34"/>
        </w:numPr>
        <w:ind w:left="426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lastRenderedPageBreak/>
        <w:t>Росархив</w:t>
      </w:r>
    </w:p>
    <w:p w:rsidR="00860D8A" w:rsidRPr="003B1B90" w:rsidRDefault="00860D8A" w:rsidP="00CB7542">
      <w:pPr>
        <w:pStyle w:val="a3"/>
        <w:numPr>
          <w:ilvl w:val="0"/>
          <w:numId w:val="34"/>
        </w:numPr>
        <w:ind w:left="426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lastRenderedPageBreak/>
        <w:t>Ведомственный архив</w:t>
      </w:r>
    </w:p>
    <w:p w:rsidR="00860D8A" w:rsidRPr="003B1B90" w:rsidRDefault="00860D8A" w:rsidP="00CB7542">
      <w:pPr>
        <w:pStyle w:val="a3"/>
        <w:numPr>
          <w:ilvl w:val="0"/>
          <w:numId w:val="34"/>
        </w:numPr>
        <w:ind w:left="426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lastRenderedPageBreak/>
        <w:t>Руководитель предприятия</w:t>
      </w:r>
    </w:p>
    <w:p w:rsidR="00CB7542" w:rsidRPr="003B1B90" w:rsidRDefault="00CB7542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  <w:sectPr w:rsidR="00CB7542" w:rsidRPr="003B1B90" w:rsidSect="00CB7542">
          <w:type w:val="continuous"/>
          <w:pgSz w:w="11906" w:h="16838"/>
          <w:pgMar w:top="567" w:right="567" w:bottom="567" w:left="567" w:header="709" w:footer="709" w:gutter="0"/>
          <w:cols w:num="3" w:space="74"/>
          <w:docGrid w:linePitch="360"/>
        </w:sectPr>
      </w:pPr>
    </w:p>
    <w:p w:rsidR="00DE1877" w:rsidRPr="003B1B90" w:rsidRDefault="00765B84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lastRenderedPageBreak/>
        <w:t>Научные основы организации документов, установление логических и исторических связей между ними – это</w:t>
      </w:r>
    </w:p>
    <w:p w:rsidR="00765B84" w:rsidRPr="003B1B90" w:rsidRDefault="00DC6F91" w:rsidP="00A93ABF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классификация документов</w:t>
      </w:r>
    </w:p>
    <w:p w:rsidR="00765B84" w:rsidRPr="003B1B90" w:rsidRDefault="00DC6F91" w:rsidP="00A93ABF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систем</w:t>
      </w:r>
      <w:r w:rsidR="00765B84" w:rsidRPr="003B1B90">
        <w:rPr>
          <w:rFonts w:ascii="Arial" w:hAnsi="Arial" w:cs="Arial"/>
          <w:sz w:val="24"/>
          <w:szCs w:val="24"/>
        </w:rPr>
        <w:t>атизация документов</w:t>
      </w:r>
    </w:p>
    <w:p w:rsidR="00765B84" w:rsidRPr="003B1B90" w:rsidRDefault="00765B84" w:rsidP="00A93ABF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Фондирование документов </w:t>
      </w:r>
    </w:p>
    <w:p w:rsidR="00DC6F91" w:rsidRPr="003B1B90" w:rsidRDefault="00DC6F91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Основной учетной единицей является</w:t>
      </w:r>
    </w:p>
    <w:p w:rsidR="00DC6F91" w:rsidRPr="003B1B90" w:rsidRDefault="00DC6F91" w:rsidP="00A93ABF">
      <w:pPr>
        <w:pStyle w:val="a3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отдельный документ, хранящийся в архиве</w:t>
      </w:r>
    </w:p>
    <w:p w:rsidR="00DC6F91" w:rsidRPr="003B1B90" w:rsidRDefault="00DC6F91" w:rsidP="00A93ABF">
      <w:pPr>
        <w:pStyle w:val="a3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совокупность документов, хранящийся в архиве</w:t>
      </w:r>
    </w:p>
    <w:p w:rsidR="00DC6F91" w:rsidRPr="003B1B90" w:rsidRDefault="00DC6F91" w:rsidP="00A93ABF">
      <w:pPr>
        <w:pStyle w:val="a3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единица хранения документов, описанная, систематизированная, внесенная в опись, оформленная определенным образом.</w:t>
      </w:r>
    </w:p>
    <w:p w:rsidR="00576B8B" w:rsidRPr="003B1B90" w:rsidRDefault="00576B8B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Единицы хранения организованы следующим образом – Канцелярия, Отдел кадров, Пл</w:t>
      </w:r>
      <w:r w:rsidRPr="003B1B90">
        <w:rPr>
          <w:rFonts w:ascii="Arial" w:hAnsi="Arial" w:cs="Arial"/>
          <w:sz w:val="24"/>
          <w:szCs w:val="24"/>
        </w:rPr>
        <w:t>а</w:t>
      </w:r>
      <w:r w:rsidRPr="003B1B90">
        <w:rPr>
          <w:rFonts w:ascii="Arial" w:hAnsi="Arial" w:cs="Arial"/>
          <w:sz w:val="24"/>
          <w:szCs w:val="24"/>
        </w:rPr>
        <w:t>новый отдел и т.д. По какому признаку они систематизированы?</w:t>
      </w:r>
    </w:p>
    <w:p w:rsidR="00576B8B" w:rsidRPr="003B1B90" w:rsidRDefault="00576B8B" w:rsidP="00A93ABF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структурному</w:t>
      </w:r>
    </w:p>
    <w:p w:rsidR="00576B8B" w:rsidRPr="003B1B90" w:rsidRDefault="00576B8B" w:rsidP="00A93ABF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хронологическому</w:t>
      </w:r>
    </w:p>
    <w:p w:rsidR="00576B8B" w:rsidRPr="003B1B90" w:rsidRDefault="00576B8B" w:rsidP="00A93ABF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номинальному</w:t>
      </w:r>
    </w:p>
    <w:p w:rsidR="00C933AE" w:rsidRPr="003B1B90" w:rsidRDefault="00C933AE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Фондообразователь должен иметь</w:t>
      </w:r>
    </w:p>
    <w:p w:rsidR="00C933AE" w:rsidRPr="003B1B90" w:rsidRDefault="00C933AE" w:rsidP="00A93ABF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штатное расписание</w:t>
      </w:r>
    </w:p>
    <w:p w:rsidR="00C933AE" w:rsidRPr="003B1B90" w:rsidRDefault="00C933AE" w:rsidP="00A93ABF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документ об образовании юридического лица</w:t>
      </w:r>
    </w:p>
    <w:p w:rsidR="00C933AE" w:rsidRPr="003B1B90" w:rsidRDefault="00C933AE" w:rsidP="00A93ABF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свою структуру</w:t>
      </w:r>
    </w:p>
    <w:p w:rsidR="00C933AE" w:rsidRPr="003B1B90" w:rsidRDefault="00C933AE" w:rsidP="00A93ABF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регистрацию в налоговой инспекции </w:t>
      </w:r>
    </w:p>
    <w:p w:rsidR="00C933AE" w:rsidRPr="003B1B90" w:rsidRDefault="00CB7542" w:rsidP="00C933AE">
      <w:pPr>
        <w:pStyle w:val="a3"/>
        <w:numPr>
          <w:ilvl w:val="0"/>
          <w:numId w:val="2"/>
        </w:numPr>
        <w:ind w:left="360"/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Совокупность </w:t>
      </w:r>
      <w:r w:rsidR="00C933AE" w:rsidRPr="003B1B90">
        <w:rPr>
          <w:rFonts w:ascii="Arial" w:hAnsi="Arial" w:cs="Arial"/>
          <w:sz w:val="24"/>
          <w:szCs w:val="24"/>
        </w:rPr>
        <w:t>документов, образовавших</w:t>
      </w:r>
      <w:r w:rsidR="00C933AE" w:rsidRPr="003B1B90">
        <w:rPr>
          <w:rFonts w:ascii="Arial" w:hAnsi="Arial" w:cs="Arial"/>
          <w:sz w:val="24"/>
          <w:szCs w:val="24"/>
        </w:rPr>
        <w:softHyphen/>
        <w:t>ся в деятельности различных фондообразоват</w:t>
      </w:r>
      <w:r w:rsidR="00C933AE" w:rsidRPr="003B1B90">
        <w:rPr>
          <w:rFonts w:ascii="Arial" w:hAnsi="Arial" w:cs="Arial"/>
          <w:sz w:val="24"/>
          <w:szCs w:val="24"/>
        </w:rPr>
        <w:t>е</w:t>
      </w:r>
      <w:r w:rsidR="00C933AE" w:rsidRPr="003B1B90">
        <w:rPr>
          <w:rFonts w:ascii="Arial" w:hAnsi="Arial" w:cs="Arial"/>
          <w:sz w:val="24"/>
          <w:szCs w:val="24"/>
        </w:rPr>
        <w:t>лей, объединенных по тематическому, авторскому, хронологическому и дру</w:t>
      </w:r>
      <w:r w:rsidR="00C933AE" w:rsidRPr="003B1B90">
        <w:rPr>
          <w:rFonts w:ascii="Arial" w:hAnsi="Arial" w:cs="Arial"/>
          <w:sz w:val="24"/>
          <w:szCs w:val="24"/>
        </w:rPr>
        <w:softHyphen/>
        <w:t>гим общим пр</w:t>
      </w:r>
      <w:r w:rsidR="00C933AE" w:rsidRPr="003B1B90">
        <w:rPr>
          <w:rFonts w:ascii="Arial" w:hAnsi="Arial" w:cs="Arial"/>
          <w:sz w:val="24"/>
          <w:szCs w:val="24"/>
        </w:rPr>
        <w:t>и</w:t>
      </w:r>
      <w:r w:rsidR="00C933AE" w:rsidRPr="003B1B90">
        <w:rPr>
          <w:rFonts w:ascii="Arial" w:hAnsi="Arial" w:cs="Arial"/>
          <w:sz w:val="24"/>
          <w:szCs w:val="24"/>
        </w:rPr>
        <w:t xml:space="preserve">знакам называется </w:t>
      </w:r>
    </w:p>
    <w:p w:rsidR="00C933AE" w:rsidRPr="003B1B90" w:rsidRDefault="00C933AE" w:rsidP="00A93ABF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архивный фонд организации, </w:t>
      </w:r>
    </w:p>
    <w:p w:rsidR="00C933AE" w:rsidRPr="003B1B90" w:rsidRDefault="00C933AE" w:rsidP="00A93ABF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архивный фонд личного происхождения, </w:t>
      </w:r>
    </w:p>
    <w:p w:rsidR="00C933AE" w:rsidRPr="003B1B90" w:rsidRDefault="00C933AE" w:rsidP="00A93ABF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объединенный архивный фонд, </w:t>
      </w:r>
    </w:p>
    <w:p w:rsidR="00C933AE" w:rsidRPr="003B1B90" w:rsidRDefault="00C933AE" w:rsidP="00A93ABF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архивная коллекция  </w:t>
      </w:r>
    </w:p>
    <w:p w:rsidR="00C933AE" w:rsidRPr="003B1B90" w:rsidRDefault="00AD04D1" w:rsidP="00AD04D1">
      <w:pPr>
        <w:pStyle w:val="a3"/>
        <w:numPr>
          <w:ilvl w:val="0"/>
          <w:numId w:val="2"/>
        </w:numPr>
        <w:ind w:left="360"/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Хронологическими границами архивного фонда организации явля</w:t>
      </w:r>
      <w:r w:rsidR="00620A8E" w:rsidRPr="003B1B90">
        <w:rPr>
          <w:rFonts w:ascii="Arial" w:hAnsi="Arial" w:cs="Arial"/>
          <w:iCs/>
          <w:sz w:val="24"/>
          <w:szCs w:val="24"/>
        </w:rPr>
        <w:t>ю</w:t>
      </w:r>
      <w:r w:rsidRPr="003B1B90">
        <w:rPr>
          <w:rFonts w:ascii="Arial" w:hAnsi="Arial" w:cs="Arial"/>
          <w:iCs/>
          <w:sz w:val="24"/>
          <w:szCs w:val="24"/>
        </w:rPr>
        <w:t>тся</w:t>
      </w:r>
    </w:p>
    <w:p w:rsidR="00620A8E" w:rsidRPr="003B1B90" w:rsidRDefault="00620A8E" w:rsidP="00620A8E">
      <w:pPr>
        <w:pStyle w:val="a3"/>
        <w:numPr>
          <w:ilvl w:val="0"/>
          <w:numId w:val="38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образования и ликвидации организации;</w:t>
      </w:r>
    </w:p>
    <w:p w:rsidR="00620A8E" w:rsidRPr="003B1B90" w:rsidRDefault="00620A8E" w:rsidP="00620A8E">
      <w:pPr>
        <w:pStyle w:val="a3"/>
        <w:numPr>
          <w:ilvl w:val="0"/>
          <w:numId w:val="38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образования наиболее ранней и ликвидации наиболее поздней из воше</w:t>
      </w:r>
      <w:r w:rsidRPr="003B1B90">
        <w:rPr>
          <w:rFonts w:ascii="Arial" w:hAnsi="Arial" w:cs="Arial"/>
          <w:iCs/>
          <w:sz w:val="24"/>
          <w:szCs w:val="24"/>
        </w:rPr>
        <w:t>д</w:t>
      </w:r>
      <w:r w:rsidRPr="003B1B90">
        <w:rPr>
          <w:rFonts w:ascii="Arial" w:hAnsi="Arial" w:cs="Arial"/>
          <w:iCs/>
          <w:sz w:val="24"/>
          <w:szCs w:val="24"/>
        </w:rPr>
        <w:t>ших организаций;</w:t>
      </w:r>
    </w:p>
    <w:p w:rsidR="00620A8E" w:rsidRPr="003B1B90" w:rsidRDefault="00620A8E" w:rsidP="00620A8E">
      <w:pPr>
        <w:pStyle w:val="a3"/>
        <w:numPr>
          <w:ilvl w:val="0"/>
          <w:numId w:val="38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самого раннего и самого позднего документа.</w:t>
      </w:r>
    </w:p>
    <w:p w:rsidR="00CB7542" w:rsidRPr="003B1B90" w:rsidRDefault="00CB7542" w:rsidP="00CB7542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Документы</w:t>
      </w:r>
      <w:r w:rsidRPr="003B1B90">
        <w:rPr>
          <w:rFonts w:ascii="Arial" w:hAnsi="Arial" w:cs="Arial"/>
          <w:sz w:val="24"/>
          <w:szCs w:val="24"/>
        </w:rPr>
        <w:t xml:space="preserve"> в ведомственный архив поступают</w:t>
      </w:r>
    </w:p>
    <w:p w:rsidR="00CB7542" w:rsidRPr="003B1B90" w:rsidRDefault="00CB7542" w:rsidP="00CB7542">
      <w:pPr>
        <w:pStyle w:val="a3"/>
        <w:numPr>
          <w:ilvl w:val="0"/>
          <w:numId w:val="42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по </w:t>
      </w:r>
      <w:r w:rsidRPr="003B1B90">
        <w:rPr>
          <w:rFonts w:ascii="Arial" w:hAnsi="Arial" w:cs="Arial"/>
          <w:iCs/>
          <w:sz w:val="24"/>
          <w:szCs w:val="24"/>
        </w:rPr>
        <w:t>графику, составленному госархивом</w:t>
      </w:r>
    </w:p>
    <w:p w:rsidR="00CB7542" w:rsidRPr="003B1B90" w:rsidRDefault="00CB7542" w:rsidP="00CB7542">
      <w:pPr>
        <w:pStyle w:val="a3"/>
        <w:numPr>
          <w:ilvl w:val="0"/>
          <w:numId w:val="42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в постоянно закрепленный за подразделением день</w:t>
      </w:r>
    </w:p>
    <w:p w:rsidR="00CB7542" w:rsidRPr="003B1B90" w:rsidRDefault="00CB7542" w:rsidP="00CB7542">
      <w:pPr>
        <w:pStyle w:val="a3"/>
        <w:numPr>
          <w:ilvl w:val="0"/>
          <w:numId w:val="42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через год после завершения дел делопроизводством</w:t>
      </w:r>
    </w:p>
    <w:p w:rsidR="00CB7542" w:rsidRPr="003B1B90" w:rsidRDefault="00CB7542" w:rsidP="00CB7542">
      <w:pPr>
        <w:pStyle w:val="a3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по истечении</w:t>
      </w:r>
      <w:r w:rsidRPr="003B1B90">
        <w:rPr>
          <w:rFonts w:ascii="Arial" w:hAnsi="Arial" w:cs="Arial"/>
          <w:sz w:val="24"/>
          <w:szCs w:val="24"/>
        </w:rPr>
        <w:t xml:space="preserve"> сроков хранения дел в ведомственном архиве</w:t>
      </w:r>
    </w:p>
    <w:p w:rsidR="00111D87" w:rsidRPr="003B1B90" w:rsidRDefault="00111D87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В зависимости от сроков хранения архивных документов архивы делятся на </w:t>
      </w:r>
    </w:p>
    <w:p w:rsidR="00111D87" w:rsidRPr="003B1B90" w:rsidRDefault="00111D87" w:rsidP="00A93ABF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архивы постоянного и временного хранения</w:t>
      </w:r>
    </w:p>
    <w:p w:rsidR="00111D87" w:rsidRPr="003B1B90" w:rsidRDefault="00111D87" w:rsidP="00A93ABF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государственные и ведомственные</w:t>
      </w:r>
    </w:p>
    <w:p w:rsidR="00111D87" w:rsidRPr="003B1B90" w:rsidRDefault="00111D87" w:rsidP="00A93ABF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архивный фонд и архивные коллекции</w:t>
      </w:r>
    </w:p>
    <w:p w:rsidR="00111D87" w:rsidRPr="003B1B90" w:rsidRDefault="00111D87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lastRenderedPageBreak/>
        <w:t>В государственную часть Архивного фонда входят архивные фонды и документы</w:t>
      </w:r>
    </w:p>
    <w:p w:rsidR="00111D87" w:rsidRPr="003B1B90" w:rsidRDefault="00DE1877" w:rsidP="00A93ABF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Предприятий, являющихся государственной собственностью</w:t>
      </w:r>
    </w:p>
    <w:p w:rsidR="00111D87" w:rsidRPr="003B1B90" w:rsidRDefault="00111D87" w:rsidP="00A93ABF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Физических лиц</w:t>
      </w:r>
    </w:p>
    <w:p w:rsidR="00111D87" w:rsidRPr="003B1B90" w:rsidRDefault="00111D87" w:rsidP="00A93ABF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Религиозных объединений </w:t>
      </w:r>
      <w:r w:rsidR="00DE1877" w:rsidRPr="003B1B90">
        <w:rPr>
          <w:rFonts w:ascii="Arial" w:hAnsi="Arial" w:cs="Arial"/>
          <w:sz w:val="24"/>
          <w:szCs w:val="24"/>
        </w:rPr>
        <w:t>до</w:t>
      </w:r>
      <w:r w:rsidRPr="003B1B90">
        <w:rPr>
          <w:rFonts w:ascii="Arial" w:hAnsi="Arial" w:cs="Arial"/>
          <w:sz w:val="24"/>
          <w:szCs w:val="24"/>
        </w:rPr>
        <w:t xml:space="preserve"> отделения церкви от государства</w:t>
      </w:r>
    </w:p>
    <w:p w:rsidR="00111D87" w:rsidRPr="003B1B90" w:rsidRDefault="00111D87" w:rsidP="00A93ABF">
      <w:pPr>
        <w:pStyle w:val="a3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Общественных организаций образовавшихся </w:t>
      </w:r>
      <w:r w:rsidR="00DE1877" w:rsidRPr="003B1B90">
        <w:rPr>
          <w:rFonts w:ascii="Arial" w:hAnsi="Arial" w:cs="Arial"/>
          <w:sz w:val="24"/>
          <w:szCs w:val="24"/>
        </w:rPr>
        <w:t>после</w:t>
      </w:r>
      <w:r w:rsidRPr="003B1B90">
        <w:rPr>
          <w:rFonts w:ascii="Arial" w:hAnsi="Arial" w:cs="Arial"/>
          <w:sz w:val="24"/>
          <w:szCs w:val="24"/>
        </w:rPr>
        <w:t xml:space="preserve"> момента регистрации в соо</w:t>
      </w:r>
      <w:r w:rsidRPr="003B1B90">
        <w:rPr>
          <w:rFonts w:ascii="Arial" w:hAnsi="Arial" w:cs="Arial"/>
          <w:sz w:val="24"/>
          <w:szCs w:val="24"/>
        </w:rPr>
        <w:t>т</w:t>
      </w:r>
      <w:r w:rsidRPr="003B1B90">
        <w:rPr>
          <w:rFonts w:ascii="Arial" w:hAnsi="Arial" w:cs="Arial"/>
          <w:sz w:val="24"/>
          <w:szCs w:val="24"/>
        </w:rPr>
        <w:t>ветствии с законодательством Российской Федерации</w:t>
      </w:r>
    </w:p>
    <w:p w:rsidR="00111D87" w:rsidRPr="003B1B90" w:rsidRDefault="00860D8A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10775">
        <w:rPr>
          <w:rFonts w:ascii="Arial" w:hAnsi="Arial" w:cs="Arial"/>
          <w:iCs/>
          <w:sz w:val="24"/>
          <w:szCs w:val="24"/>
        </w:rPr>
        <w:t>Одной</w:t>
      </w:r>
      <w:r w:rsidRPr="003B1B90">
        <w:rPr>
          <w:rFonts w:ascii="Arial" w:hAnsi="Arial" w:cs="Arial"/>
          <w:sz w:val="24"/>
          <w:szCs w:val="24"/>
        </w:rPr>
        <w:t xml:space="preserve"> из задач Росархива</w:t>
      </w:r>
      <w:r w:rsidR="008D3B4E" w:rsidRPr="003B1B90">
        <w:rPr>
          <w:rFonts w:ascii="Arial" w:hAnsi="Arial" w:cs="Arial"/>
          <w:sz w:val="24"/>
          <w:szCs w:val="24"/>
        </w:rPr>
        <w:t xml:space="preserve"> является</w:t>
      </w:r>
    </w:p>
    <w:p w:rsidR="008D3B4E" w:rsidRPr="003B1B90" w:rsidRDefault="008D3B4E" w:rsidP="00A93ABF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контроль за соблюдением законодательства РФ в области архивного дела</w:t>
      </w:r>
    </w:p>
    <w:p w:rsidR="008D3B4E" w:rsidRPr="003B1B90" w:rsidRDefault="008D3B4E" w:rsidP="00A93ABF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контроль и руководство ведомственными архивами</w:t>
      </w:r>
    </w:p>
    <w:p w:rsidR="008D3B4E" w:rsidRPr="003B1B90" w:rsidRDefault="008D3B4E" w:rsidP="00A93ABF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комплектование документами, законченными делопроизводством</w:t>
      </w:r>
    </w:p>
    <w:p w:rsidR="008D3B4E" w:rsidRPr="003B1B90" w:rsidRDefault="00765B84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10775">
        <w:rPr>
          <w:rFonts w:ascii="Arial" w:hAnsi="Arial" w:cs="Arial"/>
          <w:iCs/>
          <w:sz w:val="24"/>
          <w:szCs w:val="24"/>
        </w:rPr>
        <w:t>Физическая</w:t>
      </w:r>
      <w:r w:rsidRPr="003B1B90">
        <w:rPr>
          <w:rFonts w:ascii="Arial" w:hAnsi="Arial" w:cs="Arial"/>
          <w:sz w:val="24"/>
          <w:szCs w:val="24"/>
        </w:rPr>
        <w:t xml:space="preserve"> организация и упорядочение документов на основе научно разработанной сх</w:t>
      </w:r>
      <w:r w:rsidRPr="003B1B90">
        <w:rPr>
          <w:rFonts w:ascii="Arial" w:hAnsi="Arial" w:cs="Arial"/>
          <w:sz w:val="24"/>
          <w:szCs w:val="24"/>
        </w:rPr>
        <w:t>е</w:t>
      </w:r>
      <w:r w:rsidRPr="003B1B90">
        <w:rPr>
          <w:rFonts w:ascii="Arial" w:hAnsi="Arial" w:cs="Arial"/>
          <w:sz w:val="24"/>
          <w:szCs w:val="24"/>
        </w:rPr>
        <w:t xml:space="preserve">мы - это </w:t>
      </w:r>
    </w:p>
    <w:p w:rsidR="00765B84" w:rsidRPr="003B1B90" w:rsidRDefault="00765B84" w:rsidP="00A93ABF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Классификация документов</w:t>
      </w:r>
    </w:p>
    <w:p w:rsidR="00765B84" w:rsidRPr="003B1B90" w:rsidRDefault="00765B84" w:rsidP="00A93ABF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Систематизация документов</w:t>
      </w:r>
    </w:p>
    <w:p w:rsidR="00765B84" w:rsidRPr="003B1B90" w:rsidRDefault="00765B84" w:rsidP="00A93ABF">
      <w:pPr>
        <w:pStyle w:val="a3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Фондирование документов </w:t>
      </w:r>
    </w:p>
    <w:p w:rsidR="0096378E" w:rsidRPr="003B1B90" w:rsidRDefault="0096378E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10775">
        <w:rPr>
          <w:rFonts w:ascii="Arial" w:hAnsi="Arial" w:cs="Arial"/>
          <w:iCs/>
          <w:sz w:val="24"/>
          <w:szCs w:val="24"/>
        </w:rPr>
        <w:t>Документальный</w:t>
      </w:r>
      <w:r w:rsidRPr="003B1B90">
        <w:rPr>
          <w:rFonts w:ascii="Arial" w:hAnsi="Arial" w:cs="Arial"/>
          <w:sz w:val="24"/>
          <w:szCs w:val="24"/>
        </w:rPr>
        <w:t xml:space="preserve"> фонд фондообразователя</w:t>
      </w:r>
    </w:p>
    <w:p w:rsidR="0096378E" w:rsidRPr="003B1B90" w:rsidRDefault="0096378E" w:rsidP="00A93ABF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часть архивного фонда</w:t>
      </w:r>
    </w:p>
    <w:p w:rsidR="0096378E" w:rsidRPr="003B1B90" w:rsidRDefault="0096378E" w:rsidP="00A93ABF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весь архивный фонд</w:t>
      </w:r>
    </w:p>
    <w:p w:rsidR="0096378E" w:rsidRPr="003B1B90" w:rsidRDefault="0096378E" w:rsidP="00A93ABF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совокупность документов, образующихся в деятельности фондообразователя</w:t>
      </w:r>
    </w:p>
    <w:p w:rsidR="0096378E" w:rsidRPr="003B1B90" w:rsidRDefault="0096378E" w:rsidP="00A93ABF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тематически связанные документы</w:t>
      </w:r>
      <w:r w:rsidR="00DC6F91" w:rsidRPr="003B1B90">
        <w:rPr>
          <w:rFonts w:ascii="Arial" w:hAnsi="Arial" w:cs="Arial"/>
          <w:sz w:val="24"/>
          <w:szCs w:val="24"/>
        </w:rPr>
        <w:tab/>
      </w:r>
    </w:p>
    <w:p w:rsidR="000152F3" w:rsidRPr="003B1B90" w:rsidRDefault="00576B8B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Единицы хранения организованы следующим образом – 1980г., 1981г., 1982г. И т.д. По к</w:t>
      </w:r>
      <w:r w:rsidRPr="003B1B90">
        <w:rPr>
          <w:rFonts w:ascii="Arial" w:hAnsi="Arial" w:cs="Arial"/>
          <w:sz w:val="24"/>
          <w:szCs w:val="24"/>
        </w:rPr>
        <w:t>а</w:t>
      </w:r>
      <w:r w:rsidRPr="003B1B90">
        <w:rPr>
          <w:rFonts w:ascii="Arial" w:hAnsi="Arial" w:cs="Arial"/>
          <w:sz w:val="24"/>
          <w:szCs w:val="24"/>
        </w:rPr>
        <w:t>кому признаку они систематизированы?</w:t>
      </w:r>
    </w:p>
    <w:p w:rsidR="00576B8B" w:rsidRPr="003B1B90" w:rsidRDefault="00576B8B" w:rsidP="00A93ABF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структурному</w:t>
      </w:r>
    </w:p>
    <w:p w:rsidR="00576B8B" w:rsidRPr="003B1B90" w:rsidRDefault="00576B8B" w:rsidP="00A93ABF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хронологическому</w:t>
      </w:r>
    </w:p>
    <w:p w:rsidR="00576B8B" w:rsidRPr="003B1B90" w:rsidRDefault="00576B8B" w:rsidP="00A93ABF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номинальному</w:t>
      </w:r>
    </w:p>
    <w:p w:rsidR="00C933AE" w:rsidRPr="003B1B90" w:rsidRDefault="00C933AE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10775">
        <w:rPr>
          <w:rFonts w:ascii="Arial" w:hAnsi="Arial" w:cs="Arial"/>
          <w:iCs/>
          <w:sz w:val="24"/>
          <w:szCs w:val="24"/>
        </w:rPr>
        <w:t>Фондообразователь</w:t>
      </w:r>
      <w:r w:rsidRPr="003B1B90">
        <w:rPr>
          <w:rFonts w:ascii="Arial" w:hAnsi="Arial" w:cs="Arial"/>
          <w:sz w:val="24"/>
          <w:szCs w:val="24"/>
        </w:rPr>
        <w:t xml:space="preserve"> должен иметь</w:t>
      </w:r>
    </w:p>
    <w:p w:rsidR="00C933AE" w:rsidRPr="003B1B90" w:rsidRDefault="00C933AE" w:rsidP="00A93ABF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расчетный счет в банке</w:t>
      </w:r>
    </w:p>
    <w:p w:rsidR="00C933AE" w:rsidRPr="003B1B90" w:rsidRDefault="00C933AE" w:rsidP="00A93ABF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самостоятельный баланс</w:t>
      </w:r>
    </w:p>
    <w:p w:rsidR="00C933AE" w:rsidRPr="003B1B90" w:rsidRDefault="00C933AE" w:rsidP="00A93ABF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регистрацию в налоговой инспекции</w:t>
      </w:r>
    </w:p>
    <w:p w:rsidR="00C933AE" w:rsidRPr="003B1B90" w:rsidRDefault="00C933AE" w:rsidP="00A93ABF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вышестоящую организацию </w:t>
      </w:r>
    </w:p>
    <w:p w:rsidR="00576B8B" w:rsidRPr="003B1B90" w:rsidRDefault="00F10775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10775">
        <w:rPr>
          <w:rFonts w:ascii="Arial" w:hAnsi="Arial" w:cs="Arial"/>
          <w:iCs/>
          <w:sz w:val="24"/>
          <w:szCs w:val="24"/>
        </w:rPr>
        <w:t>Фонд</w:t>
      </w:r>
      <w:r w:rsidR="00C933AE" w:rsidRPr="003B1B90">
        <w:rPr>
          <w:rFonts w:ascii="Arial" w:hAnsi="Arial" w:cs="Arial"/>
          <w:i/>
          <w:iCs/>
          <w:sz w:val="24"/>
          <w:szCs w:val="24"/>
        </w:rPr>
        <w:t xml:space="preserve">, </w:t>
      </w:r>
      <w:r w:rsidR="00C933AE" w:rsidRPr="003B1B90">
        <w:rPr>
          <w:rFonts w:ascii="Arial" w:hAnsi="Arial" w:cs="Arial"/>
          <w:sz w:val="24"/>
          <w:szCs w:val="24"/>
        </w:rPr>
        <w:t>образовавшийся в ходе жизнедеятельности человека, его семьи, рода</w:t>
      </w:r>
    </w:p>
    <w:p w:rsidR="00C933AE" w:rsidRPr="003B1B90" w:rsidRDefault="00C933AE" w:rsidP="00A93ABF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архивный фонд организации, </w:t>
      </w:r>
    </w:p>
    <w:p w:rsidR="00C933AE" w:rsidRPr="003B1B90" w:rsidRDefault="00C933AE" w:rsidP="00A93ABF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архивный фонд личного происхождения, </w:t>
      </w:r>
    </w:p>
    <w:p w:rsidR="00C933AE" w:rsidRPr="003B1B90" w:rsidRDefault="00C933AE" w:rsidP="00A93ABF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объединенный архивный фонд, </w:t>
      </w:r>
    </w:p>
    <w:p w:rsidR="00C933AE" w:rsidRPr="003B1B90" w:rsidRDefault="00C933AE" w:rsidP="00A93ABF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архивная коллекция  </w:t>
      </w:r>
    </w:p>
    <w:p w:rsidR="00620A8E" w:rsidRPr="003B1B90" w:rsidRDefault="00620A8E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Хронологическими границами объединенного архивного фонда являются</w:t>
      </w:r>
    </w:p>
    <w:p w:rsidR="00620A8E" w:rsidRPr="003B1B90" w:rsidRDefault="00620A8E" w:rsidP="00620A8E">
      <w:pPr>
        <w:pStyle w:val="a3"/>
        <w:numPr>
          <w:ilvl w:val="0"/>
          <w:numId w:val="39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образования и ликвидации организации;</w:t>
      </w:r>
    </w:p>
    <w:p w:rsidR="00620A8E" w:rsidRPr="003B1B90" w:rsidRDefault="00620A8E" w:rsidP="00620A8E">
      <w:pPr>
        <w:pStyle w:val="a3"/>
        <w:numPr>
          <w:ilvl w:val="0"/>
          <w:numId w:val="39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образования наиболее ранней и ликвидации наиболее поздней из воше</w:t>
      </w:r>
      <w:r w:rsidRPr="003B1B90">
        <w:rPr>
          <w:rFonts w:ascii="Arial" w:hAnsi="Arial" w:cs="Arial"/>
          <w:iCs/>
          <w:sz w:val="24"/>
          <w:szCs w:val="24"/>
        </w:rPr>
        <w:t>д</w:t>
      </w:r>
      <w:r w:rsidRPr="003B1B90">
        <w:rPr>
          <w:rFonts w:ascii="Arial" w:hAnsi="Arial" w:cs="Arial"/>
          <w:iCs/>
          <w:sz w:val="24"/>
          <w:szCs w:val="24"/>
        </w:rPr>
        <w:t>ших организаций;</w:t>
      </w:r>
    </w:p>
    <w:p w:rsidR="00620A8E" w:rsidRPr="003B1B90" w:rsidRDefault="00620A8E" w:rsidP="00620A8E">
      <w:pPr>
        <w:pStyle w:val="a3"/>
        <w:numPr>
          <w:ilvl w:val="0"/>
          <w:numId w:val="39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самого раннего и самого позднего документа.</w:t>
      </w:r>
    </w:p>
    <w:p w:rsidR="00620A8E" w:rsidRPr="003B1B90" w:rsidRDefault="00620A8E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Комплектование</w:t>
      </w:r>
      <w:r w:rsidRPr="003B1B90">
        <w:rPr>
          <w:rFonts w:ascii="Arial" w:hAnsi="Arial" w:cs="Arial"/>
          <w:sz w:val="24"/>
          <w:szCs w:val="24"/>
        </w:rPr>
        <w:t xml:space="preserve"> госархива осуществляется</w:t>
      </w:r>
    </w:p>
    <w:p w:rsidR="00620A8E" w:rsidRPr="003B1B90" w:rsidRDefault="00CB7542" w:rsidP="00265BF9">
      <w:pPr>
        <w:pStyle w:val="a3"/>
        <w:numPr>
          <w:ilvl w:val="0"/>
          <w:numId w:val="43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по</w:t>
      </w:r>
      <w:r w:rsidR="00620A8E" w:rsidRPr="003B1B90">
        <w:rPr>
          <w:rFonts w:ascii="Arial" w:hAnsi="Arial" w:cs="Arial"/>
          <w:sz w:val="24"/>
          <w:szCs w:val="24"/>
        </w:rPr>
        <w:t xml:space="preserve"> </w:t>
      </w:r>
      <w:r w:rsidR="00620A8E" w:rsidRPr="003B1B90">
        <w:rPr>
          <w:rFonts w:ascii="Arial" w:hAnsi="Arial" w:cs="Arial"/>
          <w:iCs/>
          <w:sz w:val="24"/>
          <w:szCs w:val="24"/>
        </w:rPr>
        <w:t>графику, составленному госархивом</w:t>
      </w:r>
    </w:p>
    <w:p w:rsidR="00CB7542" w:rsidRPr="003B1B90" w:rsidRDefault="00CB7542" w:rsidP="00265BF9">
      <w:pPr>
        <w:pStyle w:val="a3"/>
        <w:numPr>
          <w:ilvl w:val="0"/>
          <w:numId w:val="43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в постоянно закрепленный за предприятием день</w:t>
      </w:r>
    </w:p>
    <w:p w:rsidR="00CB7542" w:rsidRPr="003B1B90" w:rsidRDefault="00CB7542" w:rsidP="00265BF9">
      <w:pPr>
        <w:pStyle w:val="a3"/>
        <w:numPr>
          <w:ilvl w:val="0"/>
          <w:numId w:val="43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через год после завершения дел делопроизводством</w:t>
      </w:r>
    </w:p>
    <w:p w:rsidR="00CB7542" w:rsidRPr="003B1B90" w:rsidRDefault="00CB7542" w:rsidP="00265BF9">
      <w:pPr>
        <w:pStyle w:val="a3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по истечении</w:t>
      </w:r>
      <w:r w:rsidRPr="003B1B90">
        <w:rPr>
          <w:rFonts w:ascii="Arial" w:hAnsi="Arial" w:cs="Arial"/>
          <w:sz w:val="24"/>
          <w:szCs w:val="24"/>
        </w:rPr>
        <w:t xml:space="preserve"> сроков хранения дел в ведомственном архиве</w:t>
      </w:r>
    </w:p>
    <w:p w:rsidR="00111D87" w:rsidRPr="003B1B90" w:rsidRDefault="00111D87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В </w:t>
      </w:r>
      <w:r w:rsidRPr="00F10775">
        <w:rPr>
          <w:rFonts w:ascii="Arial" w:hAnsi="Arial" w:cs="Arial"/>
          <w:iCs/>
          <w:sz w:val="24"/>
          <w:szCs w:val="24"/>
        </w:rPr>
        <w:t>зависимости</w:t>
      </w:r>
      <w:r w:rsidRPr="003B1B90">
        <w:rPr>
          <w:rFonts w:ascii="Arial" w:hAnsi="Arial" w:cs="Arial"/>
          <w:sz w:val="24"/>
          <w:szCs w:val="24"/>
        </w:rPr>
        <w:t xml:space="preserve"> от пополнения своих фондов документами источников комплектования а</w:t>
      </w:r>
      <w:r w:rsidRPr="003B1B90">
        <w:rPr>
          <w:rFonts w:ascii="Arial" w:hAnsi="Arial" w:cs="Arial"/>
          <w:sz w:val="24"/>
          <w:szCs w:val="24"/>
        </w:rPr>
        <w:t>р</w:t>
      </w:r>
      <w:r w:rsidRPr="003B1B90">
        <w:rPr>
          <w:rFonts w:ascii="Arial" w:hAnsi="Arial" w:cs="Arial"/>
          <w:sz w:val="24"/>
          <w:szCs w:val="24"/>
        </w:rPr>
        <w:t xml:space="preserve">хивы делятся на </w:t>
      </w:r>
    </w:p>
    <w:p w:rsidR="00111D87" w:rsidRPr="003B1B90" w:rsidRDefault="00111D87" w:rsidP="00A93ABF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комплектующиеся и некомплектующиеся</w:t>
      </w:r>
    </w:p>
    <w:p w:rsidR="00111D87" w:rsidRPr="003B1B90" w:rsidRDefault="00111D87" w:rsidP="00A93ABF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государственные и ведомственные</w:t>
      </w:r>
    </w:p>
    <w:p w:rsidR="00111D87" w:rsidRPr="003B1B90" w:rsidRDefault="00111D87" w:rsidP="00A93ABF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архивный фонд и архивные коллекции</w:t>
      </w:r>
    </w:p>
    <w:p w:rsidR="00DE1877" w:rsidRPr="003B1B90" w:rsidRDefault="00DE1877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В негосударственную часть Архивного фонда входят архивные фонды и документы</w:t>
      </w:r>
    </w:p>
    <w:p w:rsidR="00DE1877" w:rsidRPr="003B1B90" w:rsidRDefault="00DE1877" w:rsidP="00A93ABF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Органов бывших КПСС и ВЛКСМ</w:t>
      </w:r>
    </w:p>
    <w:p w:rsidR="00DE1877" w:rsidRPr="003B1B90" w:rsidRDefault="00DE1877" w:rsidP="00A93ABF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Физических лиц</w:t>
      </w:r>
    </w:p>
    <w:p w:rsidR="00DE1877" w:rsidRPr="003B1B90" w:rsidRDefault="00DE1877" w:rsidP="00A93ABF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Религиозных объединений после отделения церкви от государства</w:t>
      </w:r>
    </w:p>
    <w:p w:rsidR="00DE1877" w:rsidRPr="003B1B90" w:rsidRDefault="00DE1877" w:rsidP="00A93ABF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Общественных организаций образовавшихся до момента регистрации в соотве</w:t>
      </w:r>
      <w:r w:rsidRPr="003B1B90">
        <w:rPr>
          <w:rFonts w:ascii="Arial" w:hAnsi="Arial" w:cs="Arial"/>
          <w:sz w:val="24"/>
          <w:szCs w:val="24"/>
        </w:rPr>
        <w:t>т</w:t>
      </w:r>
      <w:r w:rsidRPr="003B1B90">
        <w:rPr>
          <w:rFonts w:ascii="Arial" w:hAnsi="Arial" w:cs="Arial"/>
          <w:sz w:val="24"/>
          <w:szCs w:val="24"/>
        </w:rPr>
        <w:t>ствии с законодательством Российской Федерации</w:t>
      </w:r>
    </w:p>
    <w:p w:rsidR="008D3B4E" w:rsidRPr="003B1B90" w:rsidRDefault="008D3B4E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lastRenderedPageBreak/>
        <w:t>Одной из задач ведомственного архива является</w:t>
      </w:r>
    </w:p>
    <w:p w:rsidR="008D3B4E" w:rsidRPr="003B1B90" w:rsidRDefault="008D3B4E" w:rsidP="00A93ABF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оказание методической и практической помощи структурным подразделениям в</w:t>
      </w:r>
      <w:r w:rsidRPr="003B1B90">
        <w:rPr>
          <w:rFonts w:ascii="Arial" w:hAnsi="Arial" w:cs="Arial"/>
          <w:sz w:val="24"/>
          <w:szCs w:val="24"/>
        </w:rPr>
        <w:t>е</w:t>
      </w:r>
      <w:r w:rsidRPr="003B1B90">
        <w:rPr>
          <w:rFonts w:ascii="Arial" w:hAnsi="Arial" w:cs="Arial"/>
          <w:sz w:val="24"/>
          <w:szCs w:val="24"/>
        </w:rPr>
        <w:t>домства в работе с документами;</w:t>
      </w:r>
    </w:p>
    <w:p w:rsidR="008D3B4E" w:rsidRPr="003B1B90" w:rsidRDefault="008D3B4E" w:rsidP="00A93ABF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контроль и руководство ведомственными архивами</w:t>
      </w:r>
    </w:p>
    <w:p w:rsidR="008D3B4E" w:rsidRPr="003B1B90" w:rsidRDefault="008D3B4E" w:rsidP="00A93ABF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анализ состояния архивного дела, изучение закономерностей, определение стр</w:t>
      </w:r>
      <w:r w:rsidRPr="003B1B90">
        <w:rPr>
          <w:rFonts w:ascii="Arial" w:hAnsi="Arial" w:cs="Arial"/>
          <w:sz w:val="24"/>
          <w:szCs w:val="24"/>
        </w:rPr>
        <w:t>а</w:t>
      </w:r>
      <w:r w:rsidRPr="003B1B90">
        <w:rPr>
          <w:rFonts w:ascii="Arial" w:hAnsi="Arial" w:cs="Arial"/>
          <w:sz w:val="24"/>
          <w:szCs w:val="24"/>
        </w:rPr>
        <w:t>тегии его развития;</w:t>
      </w:r>
    </w:p>
    <w:p w:rsidR="00111D87" w:rsidRPr="003B1B90" w:rsidRDefault="00765B84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Распределение документов по архивным фондам и архивным коллекциям – это</w:t>
      </w:r>
    </w:p>
    <w:p w:rsidR="00765B84" w:rsidRPr="003B1B90" w:rsidRDefault="00765B84" w:rsidP="00A93ABF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Классификация документов</w:t>
      </w:r>
    </w:p>
    <w:p w:rsidR="00765B84" w:rsidRPr="003B1B90" w:rsidRDefault="00765B84" w:rsidP="00A93ABF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Систематизация документов</w:t>
      </w:r>
    </w:p>
    <w:p w:rsidR="00765B84" w:rsidRPr="003B1B90" w:rsidRDefault="00765B84" w:rsidP="00A93ABF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Фондирование документов </w:t>
      </w:r>
    </w:p>
    <w:p w:rsidR="00072AF0" w:rsidRPr="003B1B90" w:rsidRDefault="00072AF0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Архивный фонд фондообразователя</w:t>
      </w:r>
    </w:p>
    <w:p w:rsidR="000152F3" w:rsidRPr="003B1B90" w:rsidRDefault="00072AF0" w:rsidP="00A93AB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часть документального фонда</w:t>
      </w:r>
    </w:p>
    <w:p w:rsidR="0096378E" w:rsidRPr="003B1B90" w:rsidRDefault="0096378E" w:rsidP="00A93AB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весь документальный фонд</w:t>
      </w:r>
    </w:p>
    <w:p w:rsidR="00DC6F91" w:rsidRPr="003B1B90" w:rsidRDefault="00DC6F91" w:rsidP="00A93AB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совокупность документов, образующихся в деятельности фондообразователя</w:t>
      </w:r>
    </w:p>
    <w:p w:rsidR="0096378E" w:rsidRPr="003B1B90" w:rsidRDefault="0096378E" w:rsidP="00A93ABF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тематически связанные документы</w:t>
      </w:r>
    </w:p>
    <w:p w:rsidR="00576B8B" w:rsidRPr="003B1B90" w:rsidRDefault="00576B8B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Единицы хранения организованы следующим образом – Приказы, Отчеты, Протоколы и т.д. По какому признаку они систематизированы?</w:t>
      </w:r>
    </w:p>
    <w:p w:rsidR="00576B8B" w:rsidRPr="003B1B90" w:rsidRDefault="00576B8B" w:rsidP="00A93ABF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структурному</w:t>
      </w:r>
    </w:p>
    <w:p w:rsidR="00576B8B" w:rsidRPr="003B1B90" w:rsidRDefault="00576B8B" w:rsidP="00A93ABF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хронологическому</w:t>
      </w:r>
    </w:p>
    <w:p w:rsidR="00576B8B" w:rsidRPr="003B1B90" w:rsidRDefault="00576B8B" w:rsidP="00A93ABF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номинальному</w:t>
      </w:r>
    </w:p>
    <w:p w:rsidR="00C933AE" w:rsidRPr="003B1B90" w:rsidRDefault="00C933AE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Фондообразователь должен иметь</w:t>
      </w:r>
    </w:p>
    <w:p w:rsidR="00E56747" w:rsidRPr="003B1B90" w:rsidRDefault="00C933AE" w:rsidP="00A93ABF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печать</w:t>
      </w:r>
    </w:p>
    <w:p w:rsidR="00E56747" w:rsidRPr="003B1B90" w:rsidRDefault="00C933AE" w:rsidP="00A93ABF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собственные бланки</w:t>
      </w:r>
    </w:p>
    <w:p w:rsidR="00E56747" w:rsidRPr="003B1B90" w:rsidRDefault="00E56747" w:rsidP="00A93ABF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свою структуру</w:t>
      </w:r>
    </w:p>
    <w:p w:rsidR="00E56747" w:rsidRPr="003B1B90" w:rsidRDefault="00C933AE" w:rsidP="00A93ABF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вышестоящую организацию</w:t>
      </w:r>
      <w:r w:rsidR="00E56747" w:rsidRPr="003B1B90">
        <w:rPr>
          <w:rFonts w:ascii="Arial" w:hAnsi="Arial" w:cs="Arial"/>
          <w:sz w:val="24"/>
          <w:szCs w:val="24"/>
        </w:rPr>
        <w:t xml:space="preserve"> </w:t>
      </w:r>
    </w:p>
    <w:p w:rsidR="00C933AE" w:rsidRPr="003B1B90" w:rsidRDefault="00F10775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>Фонд</w:t>
      </w:r>
      <w:r w:rsidR="00C933AE" w:rsidRPr="003B1B90">
        <w:rPr>
          <w:rFonts w:ascii="Arial" w:hAnsi="Arial" w:cs="Arial"/>
          <w:i/>
          <w:iCs/>
          <w:sz w:val="24"/>
          <w:szCs w:val="24"/>
        </w:rPr>
        <w:t xml:space="preserve">, </w:t>
      </w:r>
      <w:r w:rsidR="00C933AE" w:rsidRPr="003B1B90">
        <w:rPr>
          <w:rFonts w:ascii="Arial" w:hAnsi="Arial" w:cs="Arial"/>
          <w:sz w:val="24"/>
          <w:szCs w:val="24"/>
        </w:rPr>
        <w:t>состоящий из документов, образовавшихся в ходе деятельности предприятия</w:t>
      </w:r>
    </w:p>
    <w:p w:rsidR="00C933AE" w:rsidRPr="003B1B90" w:rsidRDefault="00C933AE" w:rsidP="00A93ABF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архивный фонд организации, </w:t>
      </w:r>
    </w:p>
    <w:p w:rsidR="00C933AE" w:rsidRPr="003B1B90" w:rsidRDefault="00C933AE" w:rsidP="00A93ABF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архивный фонд личного происхождения, </w:t>
      </w:r>
    </w:p>
    <w:p w:rsidR="00C933AE" w:rsidRPr="003B1B90" w:rsidRDefault="00C933AE" w:rsidP="00A93ABF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объединенный архивный фонд, </w:t>
      </w:r>
    </w:p>
    <w:p w:rsidR="00C933AE" w:rsidRPr="003B1B90" w:rsidRDefault="00C933AE" w:rsidP="00A93ABF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архивная коллекция  </w:t>
      </w:r>
    </w:p>
    <w:p w:rsidR="00620A8E" w:rsidRPr="003B1B90" w:rsidRDefault="00620A8E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iCs/>
          <w:sz w:val="24"/>
          <w:szCs w:val="24"/>
        </w:rPr>
      </w:pPr>
      <w:r w:rsidRPr="00F10775">
        <w:rPr>
          <w:rFonts w:ascii="Arial" w:hAnsi="Arial" w:cs="Arial"/>
          <w:sz w:val="24"/>
          <w:szCs w:val="24"/>
        </w:rPr>
        <w:t>Хронологическими</w:t>
      </w:r>
      <w:r w:rsidRPr="003B1B90">
        <w:rPr>
          <w:rFonts w:ascii="Arial" w:hAnsi="Arial" w:cs="Arial"/>
          <w:iCs/>
          <w:sz w:val="24"/>
          <w:szCs w:val="24"/>
        </w:rPr>
        <w:t xml:space="preserve"> границами архивной коллекции являются</w:t>
      </w:r>
    </w:p>
    <w:p w:rsidR="00620A8E" w:rsidRPr="003B1B90" w:rsidRDefault="00620A8E" w:rsidP="00620A8E">
      <w:pPr>
        <w:pStyle w:val="a3"/>
        <w:numPr>
          <w:ilvl w:val="0"/>
          <w:numId w:val="40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образования и ликвидации организации;</w:t>
      </w:r>
    </w:p>
    <w:p w:rsidR="00620A8E" w:rsidRPr="003B1B90" w:rsidRDefault="00620A8E" w:rsidP="00620A8E">
      <w:pPr>
        <w:pStyle w:val="a3"/>
        <w:numPr>
          <w:ilvl w:val="0"/>
          <w:numId w:val="40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образования наиболее ранней и ликвидации наиболее поздней из воше</w:t>
      </w:r>
      <w:r w:rsidRPr="003B1B90">
        <w:rPr>
          <w:rFonts w:ascii="Arial" w:hAnsi="Arial" w:cs="Arial"/>
          <w:iCs/>
          <w:sz w:val="24"/>
          <w:szCs w:val="24"/>
        </w:rPr>
        <w:t>д</w:t>
      </w:r>
      <w:r w:rsidRPr="003B1B90">
        <w:rPr>
          <w:rFonts w:ascii="Arial" w:hAnsi="Arial" w:cs="Arial"/>
          <w:iCs/>
          <w:sz w:val="24"/>
          <w:szCs w:val="24"/>
        </w:rPr>
        <w:t>ших организаций;</w:t>
      </w:r>
    </w:p>
    <w:p w:rsidR="00620A8E" w:rsidRPr="003B1B90" w:rsidRDefault="00620A8E" w:rsidP="00620A8E">
      <w:pPr>
        <w:pStyle w:val="a3"/>
        <w:numPr>
          <w:ilvl w:val="0"/>
          <w:numId w:val="40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даты самого раннего и самого позднего документа.</w:t>
      </w:r>
    </w:p>
    <w:p w:rsidR="00111D87" w:rsidRPr="003B1B90" w:rsidRDefault="00620A8E" w:rsidP="00F10775">
      <w:pPr>
        <w:pStyle w:val="a3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10775">
        <w:rPr>
          <w:rFonts w:ascii="Arial" w:hAnsi="Arial" w:cs="Arial"/>
          <w:sz w:val="24"/>
          <w:szCs w:val="24"/>
        </w:rPr>
        <w:t>Источником</w:t>
      </w:r>
      <w:r w:rsidRPr="003B1B90">
        <w:rPr>
          <w:rFonts w:ascii="Arial" w:hAnsi="Arial" w:cs="Arial"/>
          <w:sz w:val="24"/>
          <w:szCs w:val="24"/>
        </w:rPr>
        <w:t xml:space="preserve"> комплектования госархива являются</w:t>
      </w:r>
    </w:p>
    <w:p w:rsidR="00620A8E" w:rsidRPr="003B1B90" w:rsidRDefault="00620A8E" w:rsidP="00620A8E">
      <w:pPr>
        <w:pStyle w:val="a3"/>
        <w:numPr>
          <w:ilvl w:val="0"/>
          <w:numId w:val="41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sz w:val="24"/>
          <w:szCs w:val="24"/>
        </w:rPr>
        <w:t xml:space="preserve">все </w:t>
      </w:r>
      <w:r w:rsidRPr="003B1B90">
        <w:rPr>
          <w:rFonts w:ascii="Arial" w:hAnsi="Arial" w:cs="Arial"/>
          <w:iCs/>
          <w:sz w:val="24"/>
          <w:szCs w:val="24"/>
        </w:rPr>
        <w:t>организации, работающие на территории Российской Федерации</w:t>
      </w:r>
    </w:p>
    <w:p w:rsidR="00620A8E" w:rsidRPr="003B1B90" w:rsidRDefault="00620A8E" w:rsidP="00620A8E">
      <w:pPr>
        <w:pStyle w:val="a3"/>
        <w:numPr>
          <w:ilvl w:val="0"/>
          <w:numId w:val="41"/>
        </w:numPr>
        <w:rPr>
          <w:rFonts w:ascii="Arial" w:hAnsi="Arial" w:cs="Arial"/>
          <w:iCs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предприятия и организации, вошедшие в список, утвержденный росархивом</w:t>
      </w:r>
    </w:p>
    <w:p w:rsidR="00CA2BA9" w:rsidRPr="003B1B90" w:rsidRDefault="00620A8E" w:rsidP="00CB7542">
      <w:pPr>
        <w:pStyle w:val="a3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B1B90">
        <w:rPr>
          <w:rFonts w:ascii="Arial" w:hAnsi="Arial" w:cs="Arial"/>
          <w:iCs/>
          <w:sz w:val="24"/>
          <w:szCs w:val="24"/>
        </w:rPr>
        <w:t>все структурные</w:t>
      </w:r>
      <w:r w:rsidRPr="003B1B90">
        <w:rPr>
          <w:rFonts w:ascii="Arial" w:hAnsi="Arial" w:cs="Arial"/>
          <w:sz w:val="24"/>
          <w:szCs w:val="24"/>
        </w:rPr>
        <w:t xml:space="preserve"> подразделения предприятия</w:t>
      </w:r>
    </w:p>
    <w:p w:rsidR="00CB7542" w:rsidRPr="003B1B90" w:rsidRDefault="00CB7542" w:rsidP="00CB7542">
      <w:pPr>
        <w:rPr>
          <w:rFonts w:ascii="Arial" w:hAnsi="Arial" w:cs="Arial"/>
          <w:sz w:val="24"/>
          <w:szCs w:val="24"/>
        </w:rPr>
      </w:pPr>
    </w:p>
    <w:sectPr w:rsidR="00CB7542" w:rsidRPr="003B1B90" w:rsidSect="00CB754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686B26"/>
    <w:lvl w:ilvl="0">
      <w:numFmt w:val="bullet"/>
      <w:lvlText w:val="*"/>
      <w:lvlJc w:val="left"/>
    </w:lvl>
  </w:abstractNum>
  <w:abstractNum w:abstractNumId="1">
    <w:nsid w:val="006A15C8"/>
    <w:multiLevelType w:val="hybridMultilevel"/>
    <w:tmpl w:val="594E64A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057B1"/>
    <w:multiLevelType w:val="hybridMultilevel"/>
    <w:tmpl w:val="6374AE58"/>
    <w:lvl w:ilvl="0" w:tplc="36D8643A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>
    <w:nsid w:val="0B3D5C75"/>
    <w:multiLevelType w:val="hybridMultilevel"/>
    <w:tmpl w:val="DBD8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C6E54"/>
    <w:multiLevelType w:val="hybridMultilevel"/>
    <w:tmpl w:val="B088BFCC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44437"/>
    <w:multiLevelType w:val="hybridMultilevel"/>
    <w:tmpl w:val="6DEEE6F0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7B6F"/>
    <w:multiLevelType w:val="hybridMultilevel"/>
    <w:tmpl w:val="4E0C95E6"/>
    <w:lvl w:ilvl="0" w:tplc="F1AAA276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58127E9"/>
    <w:multiLevelType w:val="hybridMultilevel"/>
    <w:tmpl w:val="594E64A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05F2F"/>
    <w:multiLevelType w:val="hybridMultilevel"/>
    <w:tmpl w:val="9A9258D2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61104"/>
    <w:multiLevelType w:val="hybridMultilevel"/>
    <w:tmpl w:val="DFAA0F1A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73DA"/>
    <w:multiLevelType w:val="hybridMultilevel"/>
    <w:tmpl w:val="6FD4B63E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47DCE"/>
    <w:multiLevelType w:val="hybridMultilevel"/>
    <w:tmpl w:val="594E64A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E2501"/>
    <w:multiLevelType w:val="hybridMultilevel"/>
    <w:tmpl w:val="916E8E94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52835"/>
    <w:multiLevelType w:val="hybridMultilevel"/>
    <w:tmpl w:val="594E64A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618CB"/>
    <w:multiLevelType w:val="hybridMultilevel"/>
    <w:tmpl w:val="C3C84FBA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5">
    <w:nsid w:val="255D0FDA"/>
    <w:multiLevelType w:val="hybridMultilevel"/>
    <w:tmpl w:val="6374AE58"/>
    <w:lvl w:ilvl="0" w:tplc="36D8643A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>
    <w:nsid w:val="2AAB218D"/>
    <w:multiLevelType w:val="hybridMultilevel"/>
    <w:tmpl w:val="594E64A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C5F2A"/>
    <w:multiLevelType w:val="hybridMultilevel"/>
    <w:tmpl w:val="337EEEB4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90A13"/>
    <w:multiLevelType w:val="hybridMultilevel"/>
    <w:tmpl w:val="74E01BE6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E1624"/>
    <w:multiLevelType w:val="hybridMultilevel"/>
    <w:tmpl w:val="594E64A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E29A8"/>
    <w:multiLevelType w:val="hybridMultilevel"/>
    <w:tmpl w:val="97EA70BC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41EBA"/>
    <w:multiLevelType w:val="hybridMultilevel"/>
    <w:tmpl w:val="1E4CAA30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61A0D"/>
    <w:multiLevelType w:val="hybridMultilevel"/>
    <w:tmpl w:val="640204DC"/>
    <w:lvl w:ilvl="0" w:tplc="96A0F15E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3C1A3AC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DA92A1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328EE"/>
    <w:multiLevelType w:val="hybridMultilevel"/>
    <w:tmpl w:val="594E64A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22C70"/>
    <w:multiLevelType w:val="hybridMultilevel"/>
    <w:tmpl w:val="1C9E5F2E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534B4"/>
    <w:multiLevelType w:val="hybridMultilevel"/>
    <w:tmpl w:val="6374AE58"/>
    <w:lvl w:ilvl="0" w:tplc="36D8643A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6">
    <w:nsid w:val="47AC47D0"/>
    <w:multiLevelType w:val="hybridMultilevel"/>
    <w:tmpl w:val="583452CE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76A5F"/>
    <w:multiLevelType w:val="hybridMultilevel"/>
    <w:tmpl w:val="0366B23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B5377"/>
    <w:multiLevelType w:val="hybridMultilevel"/>
    <w:tmpl w:val="9ECC8B44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E18CA"/>
    <w:multiLevelType w:val="hybridMultilevel"/>
    <w:tmpl w:val="4244B89E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4449F"/>
    <w:multiLevelType w:val="hybridMultilevel"/>
    <w:tmpl w:val="BACA7D1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47649"/>
    <w:multiLevelType w:val="hybridMultilevel"/>
    <w:tmpl w:val="3B082896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42E55"/>
    <w:multiLevelType w:val="hybridMultilevel"/>
    <w:tmpl w:val="E82E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D4704"/>
    <w:multiLevelType w:val="hybridMultilevel"/>
    <w:tmpl w:val="5846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D78EA"/>
    <w:multiLevelType w:val="hybridMultilevel"/>
    <w:tmpl w:val="D3EEDBC4"/>
    <w:lvl w:ilvl="0" w:tplc="FF88C8A2">
      <w:start w:val="1"/>
      <w:numFmt w:val="bullet"/>
      <w:suff w:val="space"/>
      <w:lvlText w:val=""/>
      <w:lvlJc w:val="left"/>
      <w:pPr>
        <w:ind w:left="17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62CB6356"/>
    <w:multiLevelType w:val="hybridMultilevel"/>
    <w:tmpl w:val="64EE94F2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A397F"/>
    <w:multiLevelType w:val="hybridMultilevel"/>
    <w:tmpl w:val="F9D6250E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25305"/>
    <w:multiLevelType w:val="hybridMultilevel"/>
    <w:tmpl w:val="5E541E78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C15F7"/>
    <w:multiLevelType w:val="hybridMultilevel"/>
    <w:tmpl w:val="6374AE58"/>
    <w:lvl w:ilvl="0" w:tplc="36D8643A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9">
    <w:nsid w:val="705C4539"/>
    <w:multiLevelType w:val="hybridMultilevel"/>
    <w:tmpl w:val="A0A68FE6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972F9"/>
    <w:multiLevelType w:val="hybridMultilevel"/>
    <w:tmpl w:val="2D9AB48E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662C0"/>
    <w:multiLevelType w:val="hybridMultilevel"/>
    <w:tmpl w:val="49DCF2E0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32D5D"/>
    <w:multiLevelType w:val="hybridMultilevel"/>
    <w:tmpl w:val="1734A516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3">
    <w:nsid w:val="7E4168E5"/>
    <w:multiLevelType w:val="hybridMultilevel"/>
    <w:tmpl w:val="BDD298F0"/>
    <w:lvl w:ilvl="0" w:tplc="3C1A3A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25"/>
  </w:num>
  <w:num w:numId="5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6">
    <w:abstractNumId w:val="42"/>
  </w:num>
  <w:num w:numId="7">
    <w:abstractNumId w:val="38"/>
  </w:num>
  <w:num w:numId="8">
    <w:abstractNumId w:val="34"/>
  </w:num>
  <w:num w:numId="9">
    <w:abstractNumId w:val="6"/>
  </w:num>
  <w:num w:numId="10">
    <w:abstractNumId w:val="22"/>
  </w:num>
  <w:num w:numId="11">
    <w:abstractNumId w:val="39"/>
  </w:num>
  <w:num w:numId="12">
    <w:abstractNumId w:val="40"/>
  </w:num>
  <w:num w:numId="13">
    <w:abstractNumId w:val="4"/>
  </w:num>
  <w:num w:numId="14">
    <w:abstractNumId w:val="31"/>
  </w:num>
  <w:num w:numId="15">
    <w:abstractNumId w:val="17"/>
  </w:num>
  <w:num w:numId="16">
    <w:abstractNumId w:val="9"/>
  </w:num>
  <w:num w:numId="17">
    <w:abstractNumId w:val="27"/>
  </w:num>
  <w:num w:numId="18">
    <w:abstractNumId w:val="30"/>
  </w:num>
  <w:num w:numId="19">
    <w:abstractNumId w:val="24"/>
  </w:num>
  <w:num w:numId="20">
    <w:abstractNumId w:val="36"/>
  </w:num>
  <w:num w:numId="21">
    <w:abstractNumId w:val="37"/>
  </w:num>
  <w:num w:numId="22">
    <w:abstractNumId w:val="20"/>
  </w:num>
  <w:num w:numId="23">
    <w:abstractNumId w:val="21"/>
  </w:num>
  <w:num w:numId="24">
    <w:abstractNumId w:val="26"/>
  </w:num>
  <w:num w:numId="25">
    <w:abstractNumId w:val="10"/>
  </w:num>
  <w:num w:numId="26">
    <w:abstractNumId w:val="43"/>
  </w:num>
  <w:num w:numId="27">
    <w:abstractNumId w:val="28"/>
  </w:num>
  <w:num w:numId="28">
    <w:abstractNumId w:val="11"/>
  </w:num>
  <w:num w:numId="29">
    <w:abstractNumId w:val="41"/>
  </w:num>
  <w:num w:numId="30">
    <w:abstractNumId w:val="12"/>
  </w:num>
  <w:num w:numId="31">
    <w:abstractNumId w:val="18"/>
  </w:num>
  <w:num w:numId="32">
    <w:abstractNumId w:val="29"/>
  </w:num>
  <w:num w:numId="33">
    <w:abstractNumId w:val="5"/>
  </w:num>
  <w:num w:numId="34">
    <w:abstractNumId w:val="8"/>
  </w:num>
  <w:num w:numId="35">
    <w:abstractNumId w:val="35"/>
  </w:num>
  <w:num w:numId="36">
    <w:abstractNumId w:val="32"/>
  </w:num>
  <w:num w:numId="37">
    <w:abstractNumId w:val="3"/>
  </w:num>
  <w:num w:numId="38">
    <w:abstractNumId w:val="1"/>
  </w:num>
  <w:num w:numId="39">
    <w:abstractNumId w:val="13"/>
  </w:num>
  <w:num w:numId="40">
    <w:abstractNumId w:val="19"/>
  </w:num>
  <w:num w:numId="41">
    <w:abstractNumId w:val="7"/>
  </w:num>
  <w:num w:numId="42">
    <w:abstractNumId w:val="16"/>
  </w:num>
  <w:num w:numId="43">
    <w:abstractNumId w:val="23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/>
  <w:rsids>
    <w:rsidRoot w:val="00E15A22"/>
    <w:rsid w:val="000152F3"/>
    <w:rsid w:val="00030640"/>
    <w:rsid w:val="00072AF0"/>
    <w:rsid w:val="00111D87"/>
    <w:rsid w:val="00265BF9"/>
    <w:rsid w:val="003B1B90"/>
    <w:rsid w:val="00576B8B"/>
    <w:rsid w:val="00620A8E"/>
    <w:rsid w:val="0066226C"/>
    <w:rsid w:val="006A2D9E"/>
    <w:rsid w:val="00764582"/>
    <w:rsid w:val="00765B84"/>
    <w:rsid w:val="007839F0"/>
    <w:rsid w:val="007A496F"/>
    <w:rsid w:val="007E2B98"/>
    <w:rsid w:val="007F282F"/>
    <w:rsid w:val="0080587D"/>
    <w:rsid w:val="00860D8A"/>
    <w:rsid w:val="008D3B4E"/>
    <w:rsid w:val="0096378E"/>
    <w:rsid w:val="00A4304D"/>
    <w:rsid w:val="00A93ABF"/>
    <w:rsid w:val="00AA50DA"/>
    <w:rsid w:val="00AD04D1"/>
    <w:rsid w:val="00B127C9"/>
    <w:rsid w:val="00B63DEA"/>
    <w:rsid w:val="00B9071D"/>
    <w:rsid w:val="00C12EAC"/>
    <w:rsid w:val="00C3757C"/>
    <w:rsid w:val="00C933AE"/>
    <w:rsid w:val="00CA26EA"/>
    <w:rsid w:val="00CA2BA9"/>
    <w:rsid w:val="00CA35A3"/>
    <w:rsid w:val="00CB7542"/>
    <w:rsid w:val="00DC6F91"/>
    <w:rsid w:val="00DE1877"/>
    <w:rsid w:val="00E15A22"/>
    <w:rsid w:val="00E56747"/>
    <w:rsid w:val="00ED566B"/>
    <w:rsid w:val="00EE1CCF"/>
    <w:rsid w:val="00F10775"/>
    <w:rsid w:val="00FC6CC0"/>
    <w:rsid w:val="00FF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9"/>
  </w:style>
  <w:style w:type="paragraph" w:styleId="1">
    <w:name w:val="heading 1"/>
    <w:basedOn w:val="a"/>
    <w:next w:val="a"/>
    <w:link w:val="10"/>
    <w:uiPriority w:val="9"/>
    <w:qFormat/>
    <w:rsid w:val="00072A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3B4E"/>
    <w:pPr>
      <w:widowControl w:val="0"/>
      <w:autoSpaceDE w:val="0"/>
      <w:autoSpaceDN w:val="0"/>
      <w:adjustRightInd w:val="0"/>
      <w:ind w:left="1008" w:hanging="373"/>
      <w:jc w:val="left"/>
      <w:outlineLvl w:val="1"/>
    </w:pPr>
    <w:rPr>
      <w:rFonts w:ascii="Times New Roman" w:eastAsiaTheme="minorEastAsia" w:hAnsi="Times New Roman" w:cs="Times New Roman"/>
      <w:color w:val="000000"/>
      <w:kern w:val="24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3B4E"/>
    <w:rPr>
      <w:rFonts w:ascii="Times New Roman" w:eastAsiaTheme="minorEastAsia" w:hAnsi="Times New Roman" w:cs="Times New Roman"/>
      <w:color w:val="000000"/>
      <w:kern w:val="24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4">
    <w:name w:val="Style14"/>
    <w:basedOn w:val="a"/>
    <w:uiPriority w:val="99"/>
    <w:rsid w:val="00C933AE"/>
    <w:pPr>
      <w:widowControl w:val="0"/>
      <w:autoSpaceDE w:val="0"/>
      <w:autoSpaceDN w:val="0"/>
      <w:adjustRightInd w:val="0"/>
      <w:spacing w:line="250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C933AE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uiPriority w:val="99"/>
    <w:rsid w:val="00C933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620A8E"/>
    <w:pPr>
      <w:widowControl w:val="0"/>
      <w:autoSpaceDE w:val="0"/>
      <w:autoSpaceDN w:val="0"/>
      <w:adjustRightInd w:val="0"/>
      <w:spacing w:line="23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2013-11-28T06:56:00Z</cp:lastPrinted>
  <dcterms:created xsi:type="dcterms:W3CDTF">2014-11-05T14:59:00Z</dcterms:created>
  <dcterms:modified xsi:type="dcterms:W3CDTF">2014-11-05T14:59:00Z</dcterms:modified>
</cp:coreProperties>
</file>