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D1" w:rsidRPr="001D00D1" w:rsidRDefault="002E1A3A" w:rsidP="001D00D1">
      <w:pPr>
        <w:pStyle w:val="1"/>
        <w:numPr>
          <w:ilvl w:val="0"/>
          <w:numId w:val="37"/>
        </w:numPr>
        <w:spacing w:line="240" w:lineRule="auto"/>
      </w:pPr>
      <w:bookmarkStart w:id="0" w:name="_Toc388313266"/>
      <w:r w:rsidRPr="001D00D1">
        <w:t>Тест «Передача на архивное хранение, уничтожение документов»</w:t>
      </w:r>
      <w:bookmarkEnd w:id="0"/>
    </w:p>
    <w:p w:rsidR="00BA10DF" w:rsidRDefault="00BA10DF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Дела передаются на хранение в архив  по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акту приема-передачи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протоколу экспертной комиссии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приказу директора о передаче документов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2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На дела, передаваемые в архив создаются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описи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справка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протокол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3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Порядок составления описи дел постоянного хранения регламентир</w:t>
      </w:r>
      <w:r w:rsidRPr="001D00D1">
        <w:t>о</w:t>
      </w:r>
      <w:r w:rsidRPr="001D00D1">
        <w:t>ван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Основными правилами работы архивов организаций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Инструкцией по делопроизводству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ГОСТ Р 6.30-2003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4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Расположите этапы оформления описи в порядке из следования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Укажите порядок следования всех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__ составитель подписывает опись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__ экспертная комиссия согласовывает опись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__ руководитель утверждает опись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5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Расположите этапы уничтожения документов в порядке их следования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Укажите порядок следования всех 5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__ составление описи дел постоянного хранения и по личному составу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__ составление акта на уничтожение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__ передача дел постоянного хранения и по личному составу на архи</w:t>
      </w:r>
      <w:r w:rsidRPr="001D00D1">
        <w:t>в</w:t>
      </w:r>
      <w:r w:rsidRPr="001D00D1">
        <w:t>ное хранение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__ назначение комиссии на уничтожение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__ уничтожение документов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6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Выделите особенности оформления описи дел по личному составу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6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наличие визы начальника отдела кадров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наличие визы главного бухгалтера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личные дела и личные карточки вносятся в опись по году увольнения работников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систематизация дел по алфавиту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5) личные дела и личные карточки вносятся в опись по году приема р</w:t>
      </w:r>
      <w:r w:rsidRPr="001D00D1">
        <w:t>а</w:t>
      </w:r>
      <w:r w:rsidRPr="001D00D1">
        <w:lastRenderedPageBreak/>
        <w:t>ботников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6) систематизация дел по дате увольнения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7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Описи дел составляются на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несколько из 5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дела постоянного хранения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дела по личному составу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дела временного (свыше 10 лет) хранения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дела временного (до 10 лет включительно) хранения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5) дела, подлежащие уничтожению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8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 xml:space="preserve">Отбор документов на уничтожение проводится 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3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после составления описей на дела постоянного и временного (свыше 10 лет) хранения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до составления описей на дела постоянного и временного (свыше 10 лет) хранения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независимо от времени составления описей на дела постоянного и временного (свыше 10 лет) хранения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9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Документы с временным сроком хранения имеют следующую границу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до 25 лет (включительно)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до 10 лет (включительно)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до 5 лет (включительно)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до 75 лет (включительно)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10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Документы длительного хранения имеют следующие границы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5 - 25 лет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10 - 75 лет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75 - 100 лет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5 - 75 лет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11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Дело завершено делопроизводством в 2003 году. Срок хранения 5 лет. Когда дело можно включать в акт на уничтожение?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в 2009 году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в 2008 году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в 2007 году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в 2010 году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12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Дело завершено делопроизводством в 2005 году. Срок хранения 3 года. Когда дело можно включать в акт на уничтожение?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lastRenderedPageBreak/>
        <w:t>1) в 2009 году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в 2008 году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в 2007 году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в 2010 году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13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Дело завершено делопроизводством в 2001 году. Срок хранения 10 лет. Когда дело можно включать в акт на уничтожение?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4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в 2011 году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в 2012 году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3) в 2013 году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4) в 2010 году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14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Срок хранения дела 7 лет. По окончании делопроизводства оно подл</w:t>
      </w:r>
      <w:r w:rsidRPr="001D00D1">
        <w:t>е</w:t>
      </w:r>
      <w:r w:rsidRPr="001D00D1">
        <w:t>жит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2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подготовке к передаче на архивное хранение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подготовке к уничтожению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b/>
          <w:bCs/>
          <w:u w:val="single"/>
        </w:rPr>
      </w:pPr>
      <w:r w:rsidRPr="001D00D1">
        <w:rPr>
          <w:b/>
          <w:bCs/>
          <w:u w:val="single"/>
        </w:rPr>
        <w:t>Задание № 15</w:t>
      </w:r>
    </w:p>
    <w:p w:rsidR="001D00D1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Срок хранения дела 15 лет. По окончанию делопроизводства оно по</w:t>
      </w:r>
      <w:r w:rsidRPr="001D00D1">
        <w:t>д</w:t>
      </w:r>
      <w:r w:rsidRPr="001D00D1">
        <w:t>лежит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 w:rsidRPr="001D00D1">
        <w:rPr>
          <w:i/>
          <w:iCs/>
        </w:rPr>
        <w:t>Выберите один из 2 вариантов ответа: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1) подготовке к передаче на архивное хранение</w:t>
      </w:r>
    </w:p>
    <w:p w:rsidR="002E1A3A" w:rsidRPr="001D00D1" w:rsidRDefault="002E1A3A" w:rsidP="001D00D1">
      <w:pPr>
        <w:widowControl w:val="0"/>
        <w:autoSpaceDE w:val="0"/>
        <w:autoSpaceDN w:val="0"/>
        <w:adjustRightInd w:val="0"/>
        <w:spacing w:line="240" w:lineRule="auto"/>
      </w:pPr>
      <w:r w:rsidRPr="001D00D1">
        <w:t>2) подготовке к уничтожению</w:t>
      </w:r>
    </w:p>
    <w:p w:rsidR="001D00D1" w:rsidRPr="001D00D1" w:rsidRDefault="001D00D1" w:rsidP="001D00D1">
      <w:pPr>
        <w:widowControl w:val="0"/>
        <w:autoSpaceDE w:val="0"/>
        <w:autoSpaceDN w:val="0"/>
        <w:adjustRightInd w:val="0"/>
        <w:spacing w:line="240" w:lineRule="auto"/>
      </w:pPr>
    </w:p>
    <w:p w:rsidR="001D00D1" w:rsidRPr="00C858A9" w:rsidRDefault="001D00D1" w:rsidP="00C858A9">
      <w:pPr>
        <w:widowControl w:val="0"/>
        <w:autoSpaceDE w:val="0"/>
        <w:autoSpaceDN w:val="0"/>
        <w:adjustRightInd w:val="0"/>
        <w:spacing w:line="240" w:lineRule="auto"/>
        <w:ind w:firstLine="0"/>
        <w:rPr>
          <w:lang w:val="en-US"/>
        </w:rPr>
      </w:pPr>
    </w:p>
    <w:sectPr w:rsidR="001D00D1" w:rsidRPr="00C858A9" w:rsidSect="00BA10DF">
      <w:headerReference w:type="default" r:id="rId8"/>
      <w:type w:val="nextColumn"/>
      <w:pgSz w:w="11907" w:h="16840" w:code="9"/>
      <w:pgMar w:top="1134" w:right="850" w:bottom="1134" w:left="1701" w:header="624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494" w:rsidRDefault="00A31494" w:rsidP="00740A7E">
      <w:pPr>
        <w:spacing w:line="240" w:lineRule="auto"/>
      </w:pPr>
      <w:r>
        <w:separator/>
      </w:r>
    </w:p>
  </w:endnote>
  <w:endnote w:type="continuationSeparator" w:id="1">
    <w:p w:rsidR="00A31494" w:rsidRDefault="00A31494" w:rsidP="00740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494" w:rsidRDefault="00A31494" w:rsidP="00740A7E">
      <w:pPr>
        <w:spacing w:line="240" w:lineRule="auto"/>
      </w:pPr>
      <w:r>
        <w:separator/>
      </w:r>
    </w:p>
  </w:footnote>
  <w:footnote w:type="continuationSeparator" w:id="1">
    <w:p w:rsidR="00A31494" w:rsidRDefault="00A31494" w:rsidP="00740A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2542"/>
      <w:docPartObj>
        <w:docPartGallery w:val="Page Numbers (Top of Page)"/>
        <w:docPartUnique/>
      </w:docPartObj>
    </w:sdtPr>
    <w:sdtContent>
      <w:p w:rsidR="001D00D1" w:rsidRDefault="00ED6B15">
        <w:pPr>
          <w:pStyle w:val="a5"/>
          <w:jc w:val="center"/>
        </w:pPr>
        <w:fldSimple w:instr=" PAGE   \* MERGEFORMAT ">
          <w:r w:rsidR="00C858A9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816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706F1"/>
    <w:multiLevelType w:val="hybridMultilevel"/>
    <w:tmpl w:val="7CF8D36A"/>
    <w:lvl w:ilvl="0" w:tplc="68C0F2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A0A49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16783"/>
    <w:multiLevelType w:val="hybridMultilevel"/>
    <w:tmpl w:val="B4BC3200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03C73"/>
    <w:multiLevelType w:val="hybridMultilevel"/>
    <w:tmpl w:val="60B69428"/>
    <w:lvl w:ilvl="0" w:tplc="FC66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4704AB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D5DE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0B27034E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9538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1FD6798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376F2"/>
    <w:multiLevelType w:val="hybridMultilevel"/>
    <w:tmpl w:val="0AF0DB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73B7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C80C66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34CE7C09"/>
    <w:multiLevelType w:val="hybridMultilevel"/>
    <w:tmpl w:val="731A206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87447"/>
    <w:multiLevelType w:val="hybridMultilevel"/>
    <w:tmpl w:val="5C023282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6772F79"/>
    <w:multiLevelType w:val="hybridMultilevel"/>
    <w:tmpl w:val="B3E4D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7D67B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2B2A36"/>
    <w:multiLevelType w:val="hybridMultilevel"/>
    <w:tmpl w:val="433008A4"/>
    <w:lvl w:ilvl="0" w:tplc="7BBAF35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8324B2"/>
    <w:multiLevelType w:val="hybridMultilevel"/>
    <w:tmpl w:val="030664AC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B32B84"/>
    <w:multiLevelType w:val="hybridMultilevel"/>
    <w:tmpl w:val="21A2C6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D76019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87DFD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6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5" w:hanging="360"/>
      </w:pPr>
    </w:lvl>
    <w:lvl w:ilvl="2" w:tplc="0419001B" w:tentative="1">
      <w:start w:val="1"/>
      <w:numFmt w:val="lowerRoman"/>
      <w:lvlText w:val="%3."/>
      <w:lvlJc w:val="right"/>
      <w:pPr>
        <w:ind w:left="7615" w:hanging="180"/>
      </w:pPr>
    </w:lvl>
    <w:lvl w:ilvl="3" w:tplc="0419000F" w:tentative="1">
      <w:start w:val="1"/>
      <w:numFmt w:val="decimal"/>
      <w:lvlText w:val="%4."/>
      <w:lvlJc w:val="left"/>
      <w:pPr>
        <w:ind w:left="8335" w:hanging="360"/>
      </w:pPr>
    </w:lvl>
    <w:lvl w:ilvl="4" w:tplc="04190019" w:tentative="1">
      <w:start w:val="1"/>
      <w:numFmt w:val="lowerLetter"/>
      <w:lvlText w:val="%5."/>
      <w:lvlJc w:val="left"/>
      <w:pPr>
        <w:ind w:left="9055" w:hanging="360"/>
      </w:pPr>
    </w:lvl>
    <w:lvl w:ilvl="5" w:tplc="0419001B" w:tentative="1">
      <w:start w:val="1"/>
      <w:numFmt w:val="lowerRoman"/>
      <w:lvlText w:val="%6."/>
      <w:lvlJc w:val="right"/>
      <w:pPr>
        <w:ind w:left="9775" w:hanging="180"/>
      </w:pPr>
    </w:lvl>
    <w:lvl w:ilvl="6" w:tplc="0419000F" w:tentative="1">
      <w:start w:val="1"/>
      <w:numFmt w:val="decimal"/>
      <w:lvlText w:val="%7."/>
      <w:lvlJc w:val="left"/>
      <w:pPr>
        <w:ind w:left="10495" w:hanging="360"/>
      </w:pPr>
    </w:lvl>
    <w:lvl w:ilvl="7" w:tplc="04190019" w:tentative="1">
      <w:start w:val="1"/>
      <w:numFmt w:val="lowerLetter"/>
      <w:lvlText w:val="%8."/>
      <w:lvlJc w:val="left"/>
      <w:pPr>
        <w:ind w:left="11215" w:hanging="360"/>
      </w:pPr>
    </w:lvl>
    <w:lvl w:ilvl="8" w:tplc="0419001B" w:tentative="1">
      <w:start w:val="1"/>
      <w:numFmt w:val="lowerRoman"/>
      <w:lvlText w:val="%9."/>
      <w:lvlJc w:val="right"/>
      <w:pPr>
        <w:ind w:left="11935" w:hanging="180"/>
      </w:pPr>
    </w:lvl>
  </w:abstractNum>
  <w:abstractNum w:abstractNumId="20">
    <w:nsid w:val="48605DB4"/>
    <w:multiLevelType w:val="hybridMultilevel"/>
    <w:tmpl w:val="38D832EE"/>
    <w:lvl w:ilvl="0" w:tplc="7BBAF352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84000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64343D"/>
    <w:multiLevelType w:val="hybridMultilevel"/>
    <w:tmpl w:val="3C584750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21C47F3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2C1151"/>
    <w:multiLevelType w:val="hybridMultilevel"/>
    <w:tmpl w:val="271E3358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9504A7"/>
    <w:multiLevelType w:val="hybridMultilevel"/>
    <w:tmpl w:val="E97C000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>
    <w:nsid w:val="56857AA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2731E0"/>
    <w:multiLevelType w:val="hybridMultilevel"/>
    <w:tmpl w:val="4BBE1234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0D4704"/>
    <w:multiLevelType w:val="hybridMultilevel"/>
    <w:tmpl w:val="5846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83199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402075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1">
    <w:nsid w:val="6A311B89"/>
    <w:multiLevelType w:val="hybridMultilevel"/>
    <w:tmpl w:val="09DEF462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22F3F16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611C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4">
    <w:nsid w:val="742D3AE3"/>
    <w:multiLevelType w:val="hybridMultilevel"/>
    <w:tmpl w:val="DA7A2936"/>
    <w:lvl w:ilvl="0" w:tplc="08D4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121390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4C62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21"/>
  </w:num>
  <w:num w:numId="2">
    <w:abstractNumId w:val="27"/>
  </w:num>
  <w:num w:numId="3">
    <w:abstractNumId w:val="3"/>
  </w:num>
  <w:num w:numId="4">
    <w:abstractNumId w:val="31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17"/>
  </w:num>
  <w:num w:numId="10">
    <w:abstractNumId w:val="26"/>
  </w:num>
  <w:num w:numId="11">
    <w:abstractNumId w:val="0"/>
  </w:num>
  <w:num w:numId="12">
    <w:abstractNumId w:val="16"/>
  </w:num>
  <w:num w:numId="13">
    <w:abstractNumId w:val="24"/>
  </w:num>
  <w:num w:numId="14">
    <w:abstractNumId w:val="34"/>
  </w:num>
  <w:num w:numId="15">
    <w:abstractNumId w:val="8"/>
  </w:num>
  <w:num w:numId="16">
    <w:abstractNumId w:val="19"/>
  </w:num>
  <w:num w:numId="17">
    <w:abstractNumId w:val="7"/>
  </w:num>
  <w:num w:numId="18">
    <w:abstractNumId w:val="15"/>
  </w:num>
  <w:num w:numId="19">
    <w:abstractNumId w:val="13"/>
  </w:num>
  <w:num w:numId="20">
    <w:abstractNumId w:val="29"/>
  </w:num>
  <w:num w:numId="21">
    <w:abstractNumId w:val="14"/>
  </w:num>
  <w:num w:numId="22">
    <w:abstractNumId w:val="20"/>
  </w:num>
  <w:num w:numId="23">
    <w:abstractNumId w:val="22"/>
  </w:num>
  <w:num w:numId="24">
    <w:abstractNumId w:val="4"/>
  </w:num>
  <w:num w:numId="25">
    <w:abstractNumId w:val="23"/>
  </w:num>
  <w:num w:numId="26">
    <w:abstractNumId w:val="6"/>
  </w:num>
  <w:num w:numId="27">
    <w:abstractNumId w:val="1"/>
  </w:num>
  <w:num w:numId="28">
    <w:abstractNumId w:val="18"/>
  </w:num>
  <w:num w:numId="29">
    <w:abstractNumId w:val="32"/>
  </w:num>
  <w:num w:numId="30">
    <w:abstractNumId w:val="25"/>
  </w:num>
  <w:num w:numId="31">
    <w:abstractNumId w:val="5"/>
  </w:num>
  <w:num w:numId="32">
    <w:abstractNumId w:val="11"/>
  </w:num>
  <w:num w:numId="33">
    <w:abstractNumId w:val="30"/>
  </w:num>
  <w:num w:numId="34">
    <w:abstractNumId w:val="33"/>
  </w:num>
  <w:num w:numId="35">
    <w:abstractNumId w:val="36"/>
  </w:num>
  <w:num w:numId="36">
    <w:abstractNumId w:val="35"/>
  </w:num>
  <w:num w:numId="37">
    <w:abstractNumId w:val="2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ctiveWritingStyle w:appName="MSWord" w:lang="ru-RU" w:vendorID="1" w:dllVersion="512" w:checkStyle="1"/>
  <w:defaultTabStop w:val="709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D42"/>
    <w:rsid w:val="00045A23"/>
    <w:rsid w:val="00061D42"/>
    <w:rsid w:val="00112962"/>
    <w:rsid w:val="00144CBD"/>
    <w:rsid w:val="001D00D1"/>
    <w:rsid w:val="0020611A"/>
    <w:rsid w:val="002447AD"/>
    <w:rsid w:val="002D42B8"/>
    <w:rsid w:val="002E1A3A"/>
    <w:rsid w:val="00363979"/>
    <w:rsid w:val="00377359"/>
    <w:rsid w:val="003E3A98"/>
    <w:rsid w:val="00467357"/>
    <w:rsid w:val="006733DB"/>
    <w:rsid w:val="00684D55"/>
    <w:rsid w:val="006D6276"/>
    <w:rsid w:val="006E219D"/>
    <w:rsid w:val="00740A7E"/>
    <w:rsid w:val="00742314"/>
    <w:rsid w:val="007657F1"/>
    <w:rsid w:val="00786EB4"/>
    <w:rsid w:val="00791411"/>
    <w:rsid w:val="007D290D"/>
    <w:rsid w:val="00915CFF"/>
    <w:rsid w:val="009B69A3"/>
    <w:rsid w:val="00A00604"/>
    <w:rsid w:val="00A31494"/>
    <w:rsid w:val="00B06CF2"/>
    <w:rsid w:val="00B404D0"/>
    <w:rsid w:val="00B53E55"/>
    <w:rsid w:val="00BA10DF"/>
    <w:rsid w:val="00C6059B"/>
    <w:rsid w:val="00C858A9"/>
    <w:rsid w:val="00C92686"/>
    <w:rsid w:val="00CF2B84"/>
    <w:rsid w:val="00D82E3A"/>
    <w:rsid w:val="00DF26E6"/>
    <w:rsid w:val="00E83518"/>
    <w:rsid w:val="00E94A0B"/>
    <w:rsid w:val="00ED6B15"/>
    <w:rsid w:val="00F171B8"/>
    <w:rsid w:val="00F41684"/>
    <w:rsid w:val="00F8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7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7AD"/>
    <w:pPr>
      <w:keepNext/>
      <w:keepLines/>
      <w:ind w:firstLine="0"/>
      <w:outlineLvl w:val="0"/>
    </w:pPr>
    <w:rPr>
      <w:rFonts w:eastAsia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B69A3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447AD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D290D"/>
    <w:pPr>
      <w:tabs>
        <w:tab w:val="right" w:leader="dot" w:pos="10632"/>
      </w:tabs>
      <w:spacing w:after="100"/>
      <w:ind w:firstLine="0"/>
    </w:pPr>
  </w:style>
  <w:style w:type="paragraph" w:styleId="a4">
    <w:name w:val="Normal (Web)"/>
    <w:basedOn w:val="a"/>
    <w:rsid w:val="00F171B8"/>
    <w:pPr>
      <w:spacing w:before="100" w:beforeAutospacing="1" w:after="100" w:afterAutospacing="1" w:line="240" w:lineRule="auto"/>
      <w:ind w:firstLine="0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rsid w:val="00F171B8"/>
    <w:pPr>
      <w:spacing w:line="240" w:lineRule="auto"/>
      <w:ind w:left="720" w:firstLine="0"/>
      <w:contextualSpacing/>
    </w:pPr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69A3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740A7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40A7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0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B69A3"/>
    <w:pPr>
      <w:spacing w:after="100"/>
      <w:ind w:left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59F32B-CB85-4BB9-B201-031E2DEA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adm</cp:lastModifiedBy>
  <cp:revision>3</cp:revision>
  <dcterms:created xsi:type="dcterms:W3CDTF">2014-11-05T14:41:00Z</dcterms:created>
  <dcterms:modified xsi:type="dcterms:W3CDTF">2014-11-05T14:43:00Z</dcterms:modified>
</cp:coreProperties>
</file>