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3A6" w:rsidRPr="00220E8E" w:rsidRDefault="00866158" w:rsidP="00220E8E">
      <w:pPr>
        <w:pBdr>
          <w:bottom w:val="single" w:sz="6" w:space="2" w:color="AAAAAA"/>
        </w:pBd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hAnsi="Times New Roman" w:cs="Times New Roman"/>
          <w:sz w:val="24"/>
          <w:szCs w:val="24"/>
        </w:rPr>
        <w:fldChar w:fldCharType="begin"/>
      </w:r>
      <w:r w:rsidR="003953A6" w:rsidRPr="00220E8E">
        <w:rPr>
          <w:rFonts w:ascii="Times New Roman" w:hAnsi="Times New Roman" w:cs="Times New Roman"/>
          <w:sz w:val="24"/>
          <w:szCs w:val="24"/>
        </w:rPr>
        <w:instrText>HYPERLINK "http://ru.wikipedia.org/w/index.php?title=%D0%94%D0%BE%D1%81%D1%82%D0%BE%D0%B8%D0%BD%D1%81%D1%82%D0%B2%D0%B0_%D0%B8_%D0%BF%D1%80%D0%BE%D0%B1%D0%BB%D0%B5%D0%BC%D1%8B_%D1%86%D0%B8%D1%84%D1%80%D0%BE%D0%B2%D0%BE%D0%B9_%D1%84%D0%BE%D1%82%D0%BE%D0%B3%D1%80%D0%B0%D1%84%D0%B8%D0%B8&amp;action=edit&amp;section=10" \o "Править секцию: Проблемы"</w:instrText>
      </w:r>
      <w:r w:rsidRPr="00220E8E">
        <w:rPr>
          <w:rFonts w:ascii="Times New Roman" w:hAnsi="Times New Roman" w:cs="Times New Roman"/>
          <w:sz w:val="24"/>
          <w:szCs w:val="24"/>
        </w:rPr>
        <w:fldChar w:fldCharType="end"/>
      </w:r>
      <w:r w:rsidR="003953A6"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</w:t>
      </w:r>
      <w:r w:rsidR="005855E2"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цифровой фотографии</w:t>
      </w:r>
    </w:p>
    <w:p w:rsidR="007C6B74" w:rsidRDefault="007C6B74" w:rsidP="003953A6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3953A6" w:rsidRPr="00220E8E" w:rsidRDefault="0010454C" w:rsidP="003953A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0E8E">
        <w:rPr>
          <w:rFonts w:ascii="Times New Roman" w:hAnsi="Times New Roman" w:cs="Times New Roman"/>
          <w:sz w:val="24"/>
          <w:szCs w:val="24"/>
        </w:rPr>
        <w:t xml:space="preserve">1 </w:t>
      </w:r>
      <w:hyperlink r:id="rId4" w:tooltip="Править секцию: Разрешение изображения" w:history="1"/>
      <w:r w:rsidR="003953A6" w:rsidRPr="00220E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изображения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цифровой съёмке изображение представляется дискретным массивом точек (пикселей). Детали изображения размером меньше одного пикселя не сохраняю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ся. Разрешение получаемого изображения (число или размеры матрицы пикселей) опред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ляется базовым разрешением сенсора камеры, а также её текущими настройками.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высокое разрешение позволяет сохранить больше деталей изображения, но приводит к увеличению размеров цифрового образа, требующего от камеры и компьютера более высокой производительности и носителей </w:t>
      </w:r>
      <w:proofErr w:type="spellStart"/>
      <w:proofErr w:type="gramStart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бо́льшего</w:t>
      </w:r>
      <w:proofErr w:type="spellEnd"/>
      <w:proofErr w:type="gramEnd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объема.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тем фотоплёнка также имеет свою дискретность. Изображение на плёнке образовано чёрными или пигментными доменами («зерном») разного размера, осаждё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во время фотопроцесса.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среднего размера зерна фотоплёнки, аналогичным разрешением для цифрового изображения принято считать разрешение 12-16 мегапикселей на кадр. Такое или большее разрешение имеют современные зеркальные камеры.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Однако, реальное разрешение получаемого изображения (то есть степень различ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мости деталей), кроме пиксельного разрешения сенсора зависит от оптического разреш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объектива и устройства сенсора.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разрешение 5,25 Мп (2560×1920) достаточно для качественных (с разрешен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на бумаге 10 линий на миллиметр) фотографий размером 256×192мм=25,6×19,2 см. По старой шкале размера фотобумаги — это 18×24 см</w:t>
      </w:r>
    </w:p>
    <w:p w:rsidR="003953A6" w:rsidRPr="00220E8E" w:rsidRDefault="0010454C" w:rsidP="003953A6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0E8E">
        <w:rPr>
          <w:rFonts w:ascii="Times New Roman" w:hAnsi="Times New Roman" w:cs="Times New Roman"/>
          <w:sz w:val="24"/>
          <w:szCs w:val="24"/>
        </w:rPr>
        <w:t>1.1</w:t>
      </w:r>
      <w:hyperlink r:id="rId5" w:tooltip="Править секцию: Оптическое разрешение объектива" w:history="1"/>
      <w:r w:rsidR="003953A6" w:rsidRPr="00220E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Оптическое разрешение объектива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 изображения не может быть выше разрешающей силы объект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ва. Оптическое разрешение, достаточное для получения четкого изображения с разреш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12-16 мегапикселей, может обеспечить только полупрофессиональная съемная опт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 (да и то — не всякая). Объективы же большинства компактных камер обеспечивают разрешение эквивалентное 2-4 (иногда 6) Мп.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сравнение с </w:t>
      </w:r>
      <w:proofErr w:type="gramStart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плёночными</w:t>
      </w:r>
      <w:proofErr w:type="gramEnd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, цифровые камеры того же класса имеют одинаковые объективы или объективы меньшего размера (и, следовательно, потенциально, меньшего разрешения).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зеркальных камерах применяются одни и те же объективы, но модели с </w:t>
      </w:r>
      <w:proofErr w:type="spellStart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форматными</w:t>
      </w:r>
      <w:proofErr w:type="spellEnd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сенсорами фиксируют только часть кадра, </w:t>
      </w:r>
      <w:proofErr w:type="gramStart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следовательно имеют меньшее разрешение относительно размера кадра (хотя в центральной части изображения разреш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объектива максимально).</w:t>
      </w:r>
    </w:p>
    <w:p w:rsidR="003953A6" w:rsidRPr="00220E8E" w:rsidRDefault="00220E8E" w:rsidP="003953A6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0E8E">
        <w:rPr>
          <w:rFonts w:ascii="Times New Roman" w:hAnsi="Times New Roman" w:cs="Times New Roman"/>
          <w:sz w:val="24"/>
          <w:szCs w:val="24"/>
        </w:rPr>
        <w:t xml:space="preserve">1.2 </w:t>
      </w:r>
      <w:hyperlink r:id="rId6" w:tooltip="Править секцию: Влияние устройства сенсора" w:history="1"/>
      <w:r w:rsidR="003953A6" w:rsidRPr="00220E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Влияние устройства сенсора</w:t>
      </w:r>
    </w:p>
    <w:p w:rsidR="003953A6" w:rsidRPr="00220E8E" w:rsidRDefault="00220E8E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2567940</wp:posOffset>
            </wp:positionH>
            <wp:positionV relativeFrom="paragraph">
              <wp:posOffset>42545</wp:posOffset>
            </wp:positionV>
            <wp:extent cx="3333750" cy="1666875"/>
            <wp:effectExtent l="19050" t="0" r="0" b="0"/>
            <wp:wrapSquare wrapText="bothSides"/>
            <wp:docPr id="4" name="Рисунок 4" descr="http://upload.wikimedia.org/wikipedia/commons/thumb/3/3b/Noise_Comparison.JPG/350px-Noise_Comparison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3/3b/Noise_Comparison.JPG/350px-Noise_Comparison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53A6"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 изображения, также, может ограничить устройство сенсора</w:t>
      </w:r>
      <w:proofErr w:type="gramStart"/>
      <w:r w:rsidR="003953A6"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3953A6"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3953A6"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3953A6"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м. раздел </w:t>
      </w:r>
      <w:r w:rsidR="003953A6" w:rsidRPr="00220E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Устройство цветного сенсора и его недоста</w:t>
      </w:r>
      <w:r w:rsidR="003953A6" w:rsidRPr="00220E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r w:rsidR="003953A6" w:rsidRPr="00220E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</w:t>
      </w:r>
      <w:r w:rsidR="003953A6"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953A6" w:rsidRPr="00220E8E" w:rsidRDefault="00220E8E" w:rsidP="003953A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0E8E">
        <w:rPr>
          <w:rFonts w:ascii="Times New Roman" w:hAnsi="Times New Roman" w:cs="Times New Roman"/>
          <w:sz w:val="24"/>
          <w:szCs w:val="24"/>
        </w:rPr>
        <w:t xml:space="preserve">2 </w:t>
      </w:r>
      <w:hyperlink r:id="rId9" w:tooltip="Править секцию: Цифровой шум" w:history="1"/>
      <w:r w:rsidR="003953A6" w:rsidRPr="00220E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Цифровой шум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левой части изображения приведён фрагмент фотографии сн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той при неблагоприятных условиях (длинная выдержка, высокая чувствительность ISO), шум хорошо заметен. На правой части изображения — фрагмент фотографии снятой при благоприятных условиях. Шум практически незаметен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 фотографии, в той или иной степени, содержат цифровой шум. Колич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 шума зависит от технологических особенностей сенсора (линейного размера пикселя, применяемой технологии CCD/CMOS, и др.).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Шум в большей степени проявляется в тенях изображения. Шум возрастает с ув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личением светочувствительности съёмки, а также, с увеличением времени экспозиции.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 шум в чём-то эквивалентен зернистости изображения на фотоплёнке. Зернистость повышается с увеличением чувствительности плёнки, точно также как и ци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ровой шум. Однако</w:t>
      </w:r>
      <w:proofErr w:type="gramStart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зернистость и цифровой шум имеют разную природу и различаются по внешнему виду:</w:t>
      </w:r>
    </w:p>
    <w:p w:rsidR="003953A6" w:rsidRPr="00220E8E" w:rsidRDefault="003953A6" w:rsidP="003953A6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95" w:type="dxa"/>
        <w:jc w:val="center"/>
        <w:tblInd w:w="48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95"/>
        <w:gridCol w:w="3646"/>
        <w:gridCol w:w="4854"/>
      </w:tblGrid>
      <w:tr w:rsidR="003953A6" w:rsidRPr="00220E8E" w:rsidTr="00D646EF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свойство</w:t>
            </w:r>
          </w:p>
        </w:tc>
        <w:tc>
          <w:tcPr>
            <w:tcW w:w="364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зернистость</w:t>
            </w:r>
          </w:p>
        </w:tc>
        <w:tc>
          <w:tcPr>
            <w:tcW w:w="48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цифровой шум</w:t>
            </w:r>
          </w:p>
        </w:tc>
      </w:tr>
      <w:tr w:rsidR="003953A6" w:rsidRPr="00220E8E" w:rsidTr="00D646EF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Является …</w:t>
            </w:r>
          </w:p>
        </w:tc>
        <w:tc>
          <w:tcPr>
            <w:tcW w:w="364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ограничением разрешения плёнки, отдельное зерно повтор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 форму и размер светочувств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кристалла эмульсии</w:t>
            </w:r>
          </w:p>
        </w:tc>
        <w:tc>
          <w:tcPr>
            <w:tcW w:w="48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шумовыми отклонениями, привнесёнными электроникой камеры, шум образуется пикс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лями (или пятнами 2—3 пикселя, при инте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поляции цветовых плоскостей) одинакового размера.</w:t>
            </w:r>
          </w:p>
        </w:tc>
      </w:tr>
      <w:tr w:rsidR="003953A6" w:rsidRPr="00220E8E" w:rsidTr="00D646EF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Проявляется …</w:t>
            </w:r>
          </w:p>
        </w:tc>
        <w:tc>
          <w:tcPr>
            <w:tcW w:w="364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нелинейной яркостной и, в меньшей степени, цветовой те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стурой, неровными линиями ре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ких переходов яркости и цвета</w:t>
            </w:r>
          </w:p>
        </w:tc>
        <w:tc>
          <w:tcPr>
            <w:tcW w:w="48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шумовой текстурой из девиаций яркости и цвета по всему снимку, снижающей различ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 деталей, создающих неоднородности на однотонных участках</w:t>
            </w:r>
          </w:p>
        </w:tc>
      </w:tr>
      <w:tr w:rsidR="003953A6" w:rsidRPr="00220E8E" w:rsidTr="00D646EF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целом запеча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левает …</w:t>
            </w:r>
          </w:p>
        </w:tc>
        <w:tc>
          <w:tcPr>
            <w:tcW w:w="364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точные яркости и цвета, откл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несут позиционный хара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</w:t>
            </w:r>
          </w:p>
        </w:tc>
        <w:tc>
          <w:tcPr>
            <w:tcW w:w="48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яркости и цвета со статистическим откл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нением к серому цвету, хроматические </w:t>
            </w:r>
            <w:proofErr w:type="spellStart"/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анты</w:t>
            </w:r>
            <w:proofErr w:type="spellEnd"/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имеют цвета, несвойственные объекту съемки (что раздражает восприятие снимка), отклонения несут амплитудный характер</w:t>
            </w:r>
          </w:p>
        </w:tc>
      </w:tr>
      <w:tr w:rsidR="003953A6" w:rsidRPr="00220E8E" w:rsidTr="00D646EF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повышением чувствительности …</w:t>
            </w:r>
          </w:p>
        </w:tc>
        <w:tc>
          <w:tcPr>
            <w:tcW w:w="364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увеличивается максимальный размер зерна</w:t>
            </w:r>
          </w:p>
        </w:tc>
        <w:tc>
          <w:tcPr>
            <w:tcW w:w="48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увеличивается уровень шума (степень д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виаций)</w:t>
            </w:r>
          </w:p>
        </w:tc>
      </w:tr>
      <w:tr w:rsidR="003953A6" w:rsidRPr="00220E8E" w:rsidTr="00D646EF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повышением экспозиции …</w:t>
            </w:r>
          </w:p>
        </w:tc>
        <w:tc>
          <w:tcPr>
            <w:tcW w:w="364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не изменяется</w:t>
            </w:r>
          </w:p>
        </w:tc>
        <w:tc>
          <w:tcPr>
            <w:tcW w:w="48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увеличивается уровень шума (степень д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виаций)</w:t>
            </w:r>
          </w:p>
        </w:tc>
      </w:tr>
      <w:tr w:rsidR="003953A6" w:rsidRPr="00220E8E" w:rsidTr="00D646EF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белых участках …</w:t>
            </w:r>
          </w:p>
        </w:tc>
        <w:tc>
          <w:tcPr>
            <w:tcW w:w="364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практически не проявляется</w:t>
            </w:r>
          </w:p>
        </w:tc>
        <w:tc>
          <w:tcPr>
            <w:tcW w:w="48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проявляется слабо</w:t>
            </w:r>
          </w:p>
        </w:tc>
      </w:tr>
      <w:tr w:rsidR="003953A6" w:rsidRPr="00220E8E" w:rsidTr="00D646EF">
        <w:trPr>
          <w:jc w:val="center"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чёрных учас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ках…</w:t>
            </w:r>
          </w:p>
        </w:tc>
        <w:tc>
          <w:tcPr>
            <w:tcW w:w="364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практически не проявляется</w:t>
            </w:r>
          </w:p>
        </w:tc>
        <w:tc>
          <w:tcPr>
            <w:tcW w:w="48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3953A6" w:rsidRPr="00220E8E" w:rsidRDefault="003953A6" w:rsidP="00D64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проявляется наиболее сильно</w:t>
            </w:r>
          </w:p>
        </w:tc>
      </w:tr>
    </w:tbl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отличие от цифрового шума, изменяющегося от камеры к камере, степень зерн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стости плёнки не зависит от применяемой камеры — самый дорогой профессиональный аппарат и дешёвая компактная камера на одной и той же плёнке дадут изображение с од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наковой зернистостью.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 шум начинает подавляться ещё при считывании с сенсора (вычитанием «нулевого» уровня каждого пикселя из считанного потенциала), продолжается при обр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ботке изображения камерой (или конвертером RAW-файла). При необходимости шум также может быть дополнительно подавлен в программах обработки изображений.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конвертации RAW-файлов мы работаем с неизменёнными данными с матрицы аппарата и поэтому можем более точно работать с подавлением шумов, так как изображ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и шумы на нем не размыты интерполяцией цветовых плоскостей (</w:t>
      </w:r>
      <w:proofErr w:type="gramStart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 </w:t>
      </w:r>
      <w:r w:rsidRPr="00220E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Устройство цветного сенсора и его недостатки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20E8E" w:rsidRPr="00220E8E" w:rsidRDefault="00220E8E" w:rsidP="003953A6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3953A6" w:rsidRPr="00220E8E" w:rsidRDefault="00220E8E" w:rsidP="003953A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0E8E">
        <w:rPr>
          <w:rFonts w:ascii="Times New Roman" w:hAnsi="Times New Roman" w:cs="Times New Roman"/>
          <w:sz w:val="24"/>
          <w:szCs w:val="24"/>
        </w:rPr>
        <w:t xml:space="preserve">3 </w:t>
      </w:r>
      <w:hyperlink r:id="rId10" w:tooltip="Править секцию: Муар" w:history="1"/>
      <w:r w:rsidR="003953A6" w:rsidRPr="00220E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Муар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Дефект. Муар при съемке текстуры (мира контраста)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цифровой съемке происходит растрирование изображения, поэтому если в изображении присутствует другой растр (фактурные ткани, линейные узоры, экраны м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ниторов и телевизоров) близкий по размеру к растру сенсора, может возникнуть муар — 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биение растров, образующее зоны усиления и ослабления яркости, которые сливаются в линии и текстуры, которых нет на объекте съемки.</w:t>
      </w:r>
    </w:p>
    <w:p w:rsidR="003953A6" w:rsidRPr="00220E8E" w:rsidRDefault="00220E8E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3794125</wp:posOffset>
            </wp:positionH>
            <wp:positionV relativeFrom="paragraph">
              <wp:posOffset>446405</wp:posOffset>
            </wp:positionV>
            <wp:extent cx="2087880" cy="2995295"/>
            <wp:effectExtent l="19050" t="0" r="7620" b="0"/>
            <wp:wrapSquare wrapText="bothSides"/>
            <wp:docPr id="6" name="Рисунок 6" descr="http://upload.wikimedia.org/wikipedia/ru/thumb/d/d7/Moire-RasterViaDSRL.jpg/220px-Moire-RasterViaDSRL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upload.wikimedia.org/wikipedia/ru/thumb/d/d7/Moire-RasterViaDSRL.jpg/220px-Moire-RasterViaDSRL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299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53A6"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Муар усиливается с приближением частот и уменьшением угла между растрами. Последнее свойство означает, что муар можно уменьшить, снимая сцену под некоторым углом, подобранным опытным путем. Нормальную ориентацию сцены можно вернуть в графическом р</w:t>
      </w:r>
      <w:r w:rsidR="003953A6"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953A6"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дакторе (ценой потери краёв, и некоторой потери че</w:t>
      </w:r>
      <w:r w:rsidR="003953A6"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3953A6"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кости).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Муар очень ослабляется при </w:t>
      </w:r>
      <w:proofErr w:type="spellStart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расфокусировке</w:t>
      </w:r>
      <w:proofErr w:type="spellEnd"/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 том числе «смягчающими» светофильтрами (которые применяются в портретной съемке) или оптикой отн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сительно невысокого разрешения, неспособной сфок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сировать точку, соизмеримую с линией растра сенсора (то есть, оптика невысокого разрешения или сенсор с пикселями маленького размера).</w:t>
      </w:r>
    </w:p>
    <w:p w:rsidR="003953A6" w:rsidRPr="00220E8E" w:rsidRDefault="003953A6" w:rsidP="00395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сенсорах, представляющих собой прямоугол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ную матрицу светочувствительных датчиков, имеется как минимум два растра — горизонтальный, который образуют строки пикселей и, перпендикулярный ему, вертикальный. К счастью, большинство современных камер имеют достаточно низкое оптическое разреш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0E8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(или высокое разрешение сенсора), чтобы хорошо сфокусировать растр близкой частоты, и возникающий муар довольно слаб.</w:t>
      </w:r>
    </w:p>
    <w:p w:rsidR="00BB2E33" w:rsidRPr="00220E8E" w:rsidRDefault="00BB2E33">
      <w:pPr>
        <w:rPr>
          <w:rFonts w:ascii="Times New Roman" w:hAnsi="Times New Roman" w:cs="Times New Roman"/>
          <w:sz w:val="24"/>
          <w:szCs w:val="24"/>
        </w:rPr>
      </w:pPr>
    </w:p>
    <w:sectPr w:rsidR="00BB2E33" w:rsidRPr="00220E8E" w:rsidSect="00BB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953A6"/>
    <w:rsid w:val="000B547D"/>
    <w:rsid w:val="0010454C"/>
    <w:rsid w:val="001E4CA5"/>
    <w:rsid w:val="00220E8E"/>
    <w:rsid w:val="002D0E25"/>
    <w:rsid w:val="003953A6"/>
    <w:rsid w:val="00476DFC"/>
    <w:rsid w:val="005855E2"/>
    <w:rsid w:val="007A535E"/>
    <w:rsid w:val="007C6B74"/>
    <w:rsid w:val="00866158"/>
    <w:rsid w:val="00BB2E33"/>
    <w:rsid w:val="00CB5FCD"/>
    <w:rsid w:val="00D419F1"/>
    <w:rsid w:val="00D81918"/>
    <w:rsid w:val="00FA2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A6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5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53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u.wikipedia.org/wiki/%D0%A4%D0%B0%D0%B9%D0%BB:Noise_Comparison.JPG" TargetMode="External"/><Relationship Id="rId12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.wikipedia.org/w/index.php?title=%D0%94%D0%BE%D1%81%D1%82%D0%BE%D0%B8%D0%BD%D1%81%D1%82%D0%B2%D0%B0_%D0%B8_%D0%BF%D1%80%D0%BE%D0%B1%D0%BB%D0%B5%D0%BC%D1%8B_%D1%86%D0%B8%D1%84%D1%80%D0%BE%D0%B2%D0%BE%D0%B9_%D1%84%D0%BE%D1%82%D0%BE%D0%B3%D1%80%D0%B0%D1%84%D0%B8%D0%B8&amp;action=edit&amp;section=13" TargetMode="External"/><Relationship Id="rId11" Type="http://schemas.openxmlformats.org/officeDocument/2006/relationships/hyperlink" Target="http://ru.wikipedia.org/wiki/%D0%A4%D0%B0%D0%B9%D0%BB:Moire-RasterViaDSRL.jpg" TargetMode="External"/><Relationship Id="rId5" Type="http://schemas.openxmlformats.org/officeDocument/2006/relationships/hyperlink" Target="http://ru.wikipedia.org/w/index.php?title=%D0%94%D0%BE%D1%81%D1%82%D0%BE%D0%B8%D0%BD%D1%81%D1%82%D0%B2%D0%B0_%D0%B8_%D0%BF%D1%80%D0%BE%D0%B1%D0%BB%D0%B5%D0%BC%D1%8B_%D1%86%D0%B8%D1%84%D1%80%D0%BE%D0%B2%D0%BE%D0%B9_%D1%84%D0%BE%D1%82%D0%BE%D0%B3%D1%80%D0%B0%D1%84%D0%B8%D0%B8&amp;action=edit&amp;section=12" TargetMode="External"/><Relationship Id="rId10" Type="http://schemas.openxmlformats.org/officeDocument/2006/relationships/hyperlink" Target="http://ru.wikipedia.org/w/index.php?title=%D0%94%D0%BE%D1%81%D1%82%D0%BE%D0%B8%D0%BD%D1%81%D1%82%D0%B2%D0%B0_%D0%B8_%D0%BF%D1%80%D0%BE%D0%B1%D0%BB%D0%B5%D0%BC%D1%8B_%D1%86%D0%B8%D1%84%D1%80%D0%BE%D0%B2%D0%BE%D0%B9_%D1%84%D0%BE%D1%82%D0%BE%D0%B3%D1%80%D0%B0%D1%84%D0%B8%D0%B8&amp;action=edit&amp;section=15" TargetMode="External"/><Relationship Id="rId4" Type="http://schemas.openxmlformats.org/officeDocument/2006/relationships/hyperlink" Target="http://ru.wikipedia.org/w/index.php?title=%D0%94%D0%BE%D1%81%D1%82%D0%BE%D0%B8%D0%BD%D1%81%D1%82%D0%B2%D0%B0_%D0%B8_%D0%BF%D1%80%D0%BE%D0%B1%D0%BB%D0%B5%D0%BC%D1%8B_%D1%86%D0%B8%D1%84%D1%80%D0%BE%D0%B2%D0%BE%D0%B9_%D1%84%D0%BE%D1%82%D0%BE%D0%B3%D1%80%D0%B0%D1%84%D0%B8%D0%B8&amp;action=edit&amp;section=11" TargetMode="External"/><Relationship Id="rId9" Type="http://schemas.openxmlformats.org/officeDocument/2006/relationships/hyperlink" Target="http://ru.wikipedia.org/w/index.php?title=%D0%94%D0%BE%D1%81%D1%82%D0%BE%D0%B8%D0%BD%D1%81%D1%82%D0%B2%D0%B0_%D0%B8_%D0%BF%D1%80%D0%BE%D0%B1%D0%BB%D0%B5%D0%BC%D1%8B_%D1%86%D0%B8%D1%84%D1%80%D0%BE%D0%B2%D0%BE%D0%B9_%D1%84%D0%BE%D1%82%D0%BE%D0%B3%D1%80%D0%B0%D1%84%D0%B8%D0%B8&amp;action=edit&amp;section=1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4</cp:revision>
  <dcterms:created xsi:type="dcterms:W3CDTF">2012-03-29T05:15:00Z</dcterms:created>
  <dcterms:modified xsi:type="dcterms:W3CDTF">2012-03-29T06:10:00Z</dcterms:modified>
</cp:coreProperties>
</file>