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E3A" w:rsidRPr="00951E3A" w:rsidRDefault="00951E3A" w:rsidP="00951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E3A">
        <w:rPr>
          <w:rFonts w:ascii="Times New Roman" w:hAnsi="Times New Roman" w:cs="Times New Roman"/>
          <w:sz w:val="28"/>
          <w:szCs w:val="28"/>
        </w:rPr>
        <w:t>Тест по теме «Учет материалов»</w:t>
      </w:r>
    </w:p>
    <w:p w:rsidR="00C04559" w:rsidRPr="00951E3A" w:rsidRDefault="00951E3A" w:rsidP="00951E3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E3A">
        <w:rPr>
          <w:rFonts w:ascii="Times New Roman" w:hAnsi="Times New Roman" w:cs="Times New Roman"/>
          <w:sz w:val="28"/>
          <w:szCs w:val="28"/>
        </w:rPr>
        <w:t>Унифицированная форма М-4 это</w:t>
      </w:r>
    </w:p>
    <w:p w:rsidR="00951E3A" w:rsidRDefault="00951E3A" w:rsidP="00951E3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E3A">
        <w:rPr>
          <w:rFonts w:ascii="Times New Roman" w:hAnsi="Times New Roman" w:cs="Times New Roman"/>
          <w:sz w:val="28"/>
          <w:szCs w:val="28"/>
        </w:rPr>
        <w:t xml:space="preserve">доверенность </w:t>
      </w:r>
    </w:p>
    <w:p w:rsidR="00951E3A" w:rsidRDefault="00951E3A" w:rsidP="00951E3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E3A">
        <w:rPr>
          <w:rFonts w:ascii="Times New Roman" w:hAnsi="Times New Roman" w:cs="Times New Roman"/>
          <w:sz w:val="28"/>
          <w:szCs w:val="28"/>
        </w:rPr>
        <w:t>акт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951E3A">
        <w:rPr>
          <w:rFonts w:ascii="Times New Roman" w:hAnsi="Times New Roman" w:cs="Times New Roman"/>
          <w:sz w:val="28"/>
          <w:szCs w:val="28"/>
        </w:rPr>
        <w:t xml:space="preserve"> приемк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51E3A">
        <w:rPr>
          <w:rFonts w:ascii="Times New Roman" w:hAnsi="Times New Roman" w:cs="Times New Roman"/>
          <w:sz w:val="28"/>
          <w:szCs w:val="28"/>
        </w:rPr>
        <w:t xml:space="preserve"> материалов </w:t>
      </w:r>
    </w:p>
    <w:p w:rsidR="00951E3A" w:rsidRDefault="00951E3A" w:rsidP="00951E3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E3A">
        <w:rPr>
          <w:rFonts w:ascii="Times New Roman" w:hAnsi="Times New Roman" w:cs="Times New Roman"/>
          <w:sz w:val="28"/>
          <w:szCs w:val="28"/>
        </w:rPr>
        <w:t>приходный ордер</w:t>
      </w:r>
    </w:p>
    <w:p w:rsidR="00951E3A" w:rsidRDefault="00951E3A" w:rsidP="00951E3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E3A">
        <w:rPr>
          <w:rFonts w:ascii="Times New Roman" w:hAnsi="Times New Roman" w:cs="Times New Roman"/>
          <w:sz w:val="28"/>
          <w:szCs w:val="28"/>
        </w:rPr>
        <w:t>Для получения материалов со склада уполномоченному лицу выдается</w:t>
      </w:r>
    </w:p>
    <w:p w:rsidR="00951E3A" w:rsidRDefault="00951E3A" w:rsidP="00951E3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E3A">
        <w:rPr>
          <w:rFonts w:ascii="Times New Roman" w:hAnsi="Times New Roman" w:cs="Times New Roman"/>
          <w:sz w:val="28"/>
          <w:szCs w:val="28"/>
        </w:rPr>
        <w:t xml:space="preserve">доверенность </w:t>
      </w:r>
    </w:p>
    <w:p w:rsidR="00951E3A" w:rsidRDefault="00951E3A" w:rsidP="00951E3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E3A">
        <w:rPr>
          <w:rFonts w:ascii="Times New Roman" w:hAnsi="Times New Roman" w:cs="Times New Roman"/>
          <w:sz w:val="28"/>
          <w:szCs w:val="28"/>
        </w:rPr>
        <w:t>акт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951E3A">
        <w:rPr>
          <w:rFonts w:ascii="Times New Roman" w:hAnsi="Times New Roman" w:cs="Times New Roman"/>
          <w:sz w:val="28"/>
          <w:szCs w:val="28"/>
        </w:rPr>
        <w:t xml:space="preserve"> приемк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51E3A">
        <w:rPr>
          <w:rFonts w:ascii="Times New Roman" w:hAnsi="Times New Roman" w:cs="Times New Roman"/>
          <w:sz w:val="28"/>
          <w:szCs w:val="28"/>
        </w:rPr>
        <w:t xml:space="preserve"> материалов </w:t>
      </w:r>
    </w:p>
    <w:p w:rsidR="00951E3A" w:rsidRDefault="00951E3A" w:rsidP="00951E3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E3A">
        <w:rPr>
          <w:rFonts w:ascii="Times New Roman" w:hAnsi="Times New Roman" w:cs="Times New Roman"/>
          <w:sz w:val="28"/>
          <w:szCs w:val="28"/>
        </w:rPr>
        <w:t>приходный ордер</w:t>
      </w:r>
    </w:p>
    <w:p w:rsidR="00951E3A" w:rsidRDefault="00951E3A" w:rsidP="00951E3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51E3A">
        <w:rPr>
          <w:rFonts w:ascii="Times New Roman" w:hAnsi="Times New Roman" w:cs="Times New Roman"/>
          <w:sz w:val="28"/>
          <w:szCs w:val="28"/>
        </w:rPr>
        <w:t>случа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51E3A">
        <w:rPr>
          <w:rFonts w:ascii="Times New Roman" w:hAnsi="Times New Roman" w:cs="Times New Roman"/>
          <w:sz w:val="28"/>
          <w:szCs w:val="28"/>
        </w:rPr>
        <w:t xml:space="preserve"> несоответствия </w:t>
      </w:r>
      <w:r>
        <w:rPr>
          <w:rFonts w:ascii="Times New Roman" w:hAnsi="Times New Roman" w:cs="Times New Roman"/>
          <w:sz w:val="28"/>
          <w:szCs w:val="28"/>
        </w:rPr>
        <w:t xml:space="preserve">количества </w:t>
      </w:r>
      <w:r w:rsidRPr="00951E3A">
        <w:rPr>
          <w:rFonts w:ascii="Times New Roman" w:hAnsi="Times New Roman" w:cs="Times New Roman"/>
          <w:sz w:val="28"/>
          <w:szCs w:val="28"/>
        </w:rPr>
        <w:t>поступивших материалов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E3A">
        <w:rPr>
          <w:rFonts w:ascii="Times New Roman" w:hAnsi="Times New Roman" w:cs="Times New Roman"/>
          <w:sz w:val="28"/>
          <w:szCs w:val="28"/>
        </w:rPr>
        <w:t>составляется</w:t>
      </w:r>
    </w:p>
    <w:p w:rsidR="00951E3A" w:rsidRDefault="00951E3A" w:rsidP="00951E3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E3A">
        <w:rPr>
          <w:rFonts w:ascii="Times New Roman" w:hAnsi="Times New Roman" w:cs="Times New Roman"/>
          <w:sz w:val="28"/>
          <w:szCs w:val="28"/>
        </w:rPr>
        <w:t xml:space="preserve">доверенность </w:t>
      </w:r>
    </w:p>
    <w:p w:rsidR="00951E3A" w:rsidRDefault="00951E3A" w:rsidP="00951E3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E3A">
        <w:rPr>
          <w:rFonts w:ascii="Times New Roman" w:hAnsi="Times New Roman" w:cs="Times New Roman"/>
          <w:sz w:val="28"/>
          <w:szCs w:val="28"/>
        </w:rPr>
        <w:t>акт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951E3A">
        <w:rPr>
          <w:rFonts w:ascii="Times New Roman" w:hAnsi="Times New Roman" w:cs="Times New Roman"/>
          <w:sz w:val="28"/>
          <w:szCs w:val="28"/>
        </w:rPr>
        <w:t xml:space="preserve"> приемк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51E3A">
        <w:rPr>
          <w:rFonts w:ascii="Times New Roman" w:hAnsi="Times New Roman" w:cs="Times New Roman"/>
          <w:sz w:val="28"/>
          <w:szCs w:val="28"/>
        </w:rPr>
        <w:t xml:space="preserve"> материалов </w:t>
      </w:r>
    </w:p>
    <w:p w:rsidR="00951E3A" w:rsidRDefault="00951E3A" w:rsidP="00951E3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E3A">
        <w:rPr>
          <w:rFonts w:ascii="Times New Roman" w:hAnsi="Times New Roman" w:cs="Times New Roman"/>
          <w:sz w:val="28"/>
          <w:szCs w:val="28"/>
        </w:rPr>
        <w:t>приходный ордер</w:t>
      </w:r>
    </w:p>
    <w:p w:rsidR="00951E3A" w:rsidRPr="00951E3A" w:rsidRDefault="00951E3A" w:rsidP="00951E3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E3A">
        <w:rPr>
          <w:rFonts w:ascii="Times New Roman" w:hAnsi="Times New Roman" w:cs="Times New Roman"/>
          <w:sz w:val="28"/>
          <w:szCs w:val="28"/>
        </w:rPr>
        <w:t>Унифицированная форма М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51E3A">
        <w:rPr>
          <w:rFonts w:ascii="Times New Roman" w:hAnsi="Times New Roman" w:cs="Times New Roman"/>
          <w:sz w:val="28"/>
          <w:szCs w:val="28"/>
        </w:rPr>
        <w:t>11 это</w:t>
      </w:r>
    </w:p>
    <w:p w:rsidR="00951E3A" w:rsidRDefault="00951E3A" w:rsidP="00951E3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E3A">
        <w:rPr>
          <w:rFonts w:ascii="Times New Roman" w:hAnsi="Times New Roman" w:cs="Times New Roman"/>
          <w:sz w:val="28"/>
          <w:szCs w:val="28"/>
        </w:rPr>
        <w:t xml:space="preserve">требование-накладная </w:t>
      </w:r>
    </w:p>
    <w:p w:rsidR="00951E3A" w:rsidRDefault="00951E3A" w:rsidP="00951E3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51E3A">
        <w:rPr>
          <w:rFonts w:ascii="Times New Roman" w:hAnsi="Times New Roman" w:cs="Times New Roman"/>
          <w:sz w:val="28"/>
          <w:szCs w:val="28"/>
        </w:rPr>
        <w:t>лимитно-заборная</w:t>
      </w:r>
      <w:proofErr w:type="spellEnd"/>
      <w:r w:rsidRPr="00951E3A">
        <w:rPr>
          <w:rFonts w:ascii="Times New Roman" w:hAnsi="Times New Roman" w:cs="Times New Roman"/>
          <w:sz w:val="28"/>
          <w:szCs w:val="28"/>
        </w:rPr>
        <w:t xml:space="preserve"> карта </w:t>
      </w:r>
    </w:p>
    <w:p w:rsidR="00951E3A" w:rsidRDefault="00951E3A" w:rsidP="00951E3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E3A">
        <w:rPr>
          <w:rFonts w:ascii="Times New Roman" w:hAnsi="Times New Roman" w:cs="Times New Roman"/>
          <w:sz w:val="28"/>
          <w:szCs w:val="28"/>
        </w:rPr>
        <w:t>накладная на отпуск материалов на сторону</w:t>
      </w:r>
    </w:p>
    <w:p w:rsidR="00951E3A" w:rsidRPr="00951E3A" w:rsidRDefault="00951E3A" w:rsidP="00951E3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E3A">
        <w:rPr>
          <w:rFonts w:ascii="Times New Roman" w:hAnsi="Times New Roman" w:cs="Times New Roman"/>
          <w:sz w:val="28"/>
          <w:szCs w:val="28"/>
        </w:rPr>
        <w:t>В случае отсутствия расхождения между фактическими данными и данными поставщика при приемке материалов составляется</w:t>
      </w:r>
    </w:p>
    <w:p w:rsidR="00951E3A" w:rsidRDefault="00951E3A" w:rsidP="00951E3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E3A">
        <w:rPr>
          <w:rFonts w:ascii="Times New Roman" w:hAnsi="Times New Roman" w:cs="Times New Roman"/>
          <w:sz w:val="28"/>
          <w:szCs w:val="28"/>
        </w:rPr>
        <w:t>Форма М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51E3A">
        <w:rPr>
          <w:rFonts w:ascii="Times New Roman" w:hAnsi="Times New Roman" w:cs="Times New Roman"/>
          <w:sz w:val="28"/>
          <w:szCs w:val="28"/>
        </w:rPr>
        <w:t xml:space="preserve">2 </w:t>
      </w:r>
    </w:p>
    <w:p w:rsidR="00951E3A" w:rsidRDefault="00951E3A" w:rsidP="00951E3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М-</w:t>
      </w:r>
      <w:r w:rsidRPr="00951E3A">
        <w:rPr>
          <w:rFonts w:ascii="Times New Roman" w:hAnsi="Times New Roman" w:cs="Times New Roman"/>
          <w:sz w:val="28"/>
          <w:szCs w:val="28"/>
        </w:rPr>
        <w:t xml:space="preserve">35 </w:t>
      </w:r>
    </w:p>
    <w:p w:rsidR="00951E3A" w:rsidRDefault="00951E3A" w:rsidP="00951E3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М-</w:t>
      </w:r>
      <w:r w:rsidRPr="00951E3A">
        <w:rPr>
          <w:rFonts w:ascii="Times New Roman" w:hAnsi="Times New Roman" w:cs="Times New Roman"/>
          <w:sz w:val="28"/>
          <w:szCs w:val="28"/>
        </w:rPr>
        <w:t>4</w:t>
      </w:r>
    </w:p>
    <w:p w:rsidR="00951E3A" w:rsidRPr="00951E3A" w:rsidRDefault="00951E3A" w:rsidP="00951E3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E3A">
        <w:rPr>
          <w:rFonts w:ascii="Times New Roman" w:hAnsi="Times New Roman" w:cs="Times New Roman"/>
          <w:sz w:val="28"/>
          <w:szCs w:val="28"/>
        </w:rPr>
        <w:t>Для учета движения материальных ценностей между структурными подразделениями применяется</w:t>
      </w:r>
    </w:p>
    <w:p w:rsidR="00951E3A" w:rsidRDefault="00951E3A" w:rsidP="00951E3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E3A">
        <w:rPr>
          <w:rFonts w:ascii="Times New Roman" w:hAnsi="Times New Roman" w:cs="Times New Roman"/>
          <w:sz w:val="28"/>
          <w:szCs w:val="28"/>
        </w:rPr>
        <w:t>Форма М</w:t>
      </w:r>
      <w:r>
        <w:rPr>
          <w:rFonts w:ascii="Times New Roman" w:hAnsi="Times New Roman" w:cs="Times New Roman"/>
          <w:sz w:val="28"/>
          <w:szCs w:val="28"/>
        </w:rPr>
        <w:t>-11</w:t>
      </w:r>
      <w:r w:rsidRPr="00951E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E3A" w:rsidRDefault="00951E3A" w:rsidP="00951E3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М-</w:t>
      </w:r>
      <w:r w:rsidRPr="00951E3A">
        <w:rPr>
          <w:rFonts w:ascii="Times New Roman" w:hAnsi="Times New Roman" w:cs="Times New Roman"/>
          <w:sz w:val="28"/>
          <w:szCs w:val="28"/>
        </w:rPr>
        <w:t xml:space="preserve">35 </w:t>
      </w:r>
    </w:p>
    <w:p w:rsidR="00951E3A" w:rsidRDefault="00951E3A" w:rsidP="00951E3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М-15</w:t>
      </w:r>
    </w:p>
    <w:p w:rsidR="00951E3A" w:rsidRPr="00951E3A" w:rsidRDefault="00951E3A" w:rsidP="00951E3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E3A">
        <w:rPr>
          <w:rFonts w:ascii="Times New Roman" w:hAnsi="Times New Roman" w:cs="Times New Roman"/>
          <w:sz w:val="28"/>
          <w:szCs w:val="28"/>
        </w:rPr>
        <w:t>Поступление материалов на склад сопровождается оформлением форм</w:t>
      </w:r>
    </w:p>
    <w:p w:rsidR="00951E3A" w:rsidRDefault="00951E3A" w:rsidP="00951E3A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М-</w:t>
      </w:r>
      <w:r w:rsidRPr="00951E3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 М-</w:t>
      </w:r>
      <w:r w:rsidRPr="00951E3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51E3A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51E3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51E3A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51E3A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51E3A" w:rsidRDefault="00951E3A" w:rsidP="00951E3A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E3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51E3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51E3A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51E3A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51E3A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 xml:space="preserve">-17 </w:t>
      </w:r>
    </w:p>
    <w:p w:rsidR="00951E3A" w:rsidRDefault="00951E3A" w:rsidP="00951E3A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М-8, М-</w:t>
      </w:r>
      <w:r w:rsidRPr="00951E3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51E3A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51E3A">
        <w:rPr>
          <w:rFonts w:ascii="Times New Roman" w:hAnsi="Times New Roman" w:cs="Times New Roman"/>
          <w:sz w:val="28"/>
          <w:szCs w:val="28"/>
        </w:rPr>
        <w:t>9</w:t>
      </w:r>
    </w:p>
    <w:p w:rsidR="00951E3A" w:rsidRDefault="00951E3A" w:rsidP="00951E3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E3A">
        <w:rPr>
          <w:rFonts w:ascii="Times New Roman" w:hAnsi="Times New Roman" w:cs="Times New Roman"/>
          <w:sz w:val="28"/>
          <w:szCs w:val="28"/>
        </w:rPr>
        <w:t>Доверенность на получение материалов выдается</w:t>
      </w:r>
    </w:p>
    <w:p w:rsidR="00951E3A" w:rsidRDefault="00951E3A" w:rsidP="00951E3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E3A">
        <w:rPr>
          <w:rFonts w:ascii="Times New Roman" w:hAnsi="Times New Roman" w:cs="Times New Roman"/>
          <w:sz w:val="28"/>
          <w:szCs w:val="28"/>
        </w:rPr>
        <w:t xml:space="preserve">юридическому лицу </w:t>
      </w:r>
    </w:p>
    <w:p w:rsidR="00951E3A" w:rsidRDefault="00951E3A" w:rsidP="00951E3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E3A">
        <w:rPr>
          <w:rFonts w:ascii="Times New Roman" w:hAnsi="Times New Roman" w:cs="Times New Roman"/>
          <w:sz w:val="28"/>
          <w:szCs w:val="28"/>
        </w:rPr>
        <w:t xml:space="preserve">физическому лицу </w:t>
      </w:r>
    </w:p>
    <w:p w:rsidR="00951E3A" w:rsidRDefault="00951E3A" w:rsidP="00951E3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E3A">
        <w:rPr>
          <w:rFonts w:ascii="Times New Roman" w:hAnsi="Times New Roman" w:cs="Times New Roman"/>
          <w:sz w:val="28"/>
          <w:szCs w:val="28"/>
        </w:rPr>
        <w:t>уполномоченному лицу</w:t>
      </w:r>
    </w:p>
    <w:p w:rsidR="00951E3A" w:rsidRDefault="00951E3A" w:rsidP="00951E3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E3A">
        <w:rPr>
          <w:rFonts w:ascii="Times New Roman" w:hAnsi="Times New Roman" w:cs="Times New Roman"/>
          <w:sz w:val="28"/>
          <w:szCs w:val="28"/>
        </w:rPr>
        <w:t>Карточки складского учета регистрируются</w:t>
      </w:r>
    </w:p>
    <w:p w:rsidR="00951E3A" w:rsidRDefault="00951E3A" w:rsidP="00951E3A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E3A">
        <w:rPr>
          <w:rFonts w:ascii="Times New Roman" w:hAnsi="Times New Roman" w:cs="Times New Roman"/>
          <w:sz w:val="28"/>
          <w:szCs w:val="28"/>
        </w:rPr>
        <w:t xml:space="preserve">бухгалтерской службой </w:t>
      </w:r>
    </w:p>
    <w:p w:rsidR="00951E3A" w:rsidRDefault="00951E3A" w:rsidP="00951E3A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E3A">
        <w:rPr>
          <w:rFonts w:ascii="Times New Roman" w:hAnsi="Times New Roman" w:cs="Times New Roman"/>
          <w:sz w:val="28"/>
          <w:szCs w:val="28"/>
        </w:rPr>
        <w:t xml:space="preserve">складской службой </w:t>
      </w:r>
    </w:p>
    <w:p w:rsidR="00951E3A" w:rsidRDefault="00951E3A" w:rsidP="00951E3A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E3A">
        <w:rPr>
          <w:rFonts w:ascii="Times New Roman" w:hAnsi="Times New Roman" w:cs="Times New Roman"/>
          <w:sz w:val="28"/>
          <w:szCs w:val="28"/>
        </w:rPr>
        <w:t>диспетчерской службой</w:t>
      </w:r>
    </w:p>
    <w:p w:rsidR="00951E3A" w:rsidRDefault="00951E3A" w:rsidP="00951E3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E3A">
        <w:rPr>
          <w:rFonts w:ascii="Times New Roman" w:hAnsi="Times New Roman" w:cs="Times New Roman"/>
          <w:sz w:val="28"/>
          <w:szCs w:val="28"/>
        </w:rPr>
        <w:t xml:space="preserve">Доверенность выдается </w:t>
      </w:r>
      <w:r>
        <w:rPr>
          <w:rFonts w:ascii="Times New Roman" w:hAnsi="Times New Roman" w:cs="Times New Roman"/>
          <w:sz w:val="28"/>
          <w:szCs w:val="28"/>
        </w:rPr>
        <w:t>на срок</w:t>
      </w:r>
      <w:r w:rsidRPr="00951E3A">
        <w:rPr>
          <w:rFonts w:ascii="Times New Roman" w:hAnsi="Times New Roman" w:cs="Times New Roman"/>
          <w:sz w:val="28"/>
          <w:szCs w:val="28"/>
        </w:rPr>
        <w:t xml:space="preserve"> не более чем</w:t>
      </w:r>
    </w:p>
    <w:p w:rsidR="00951E3A" w:rsidRDefault="00951E3A" w:rsidP="00951E3A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E3A">
        <w:rPr>
          <w:rFonts w:ascii="Times New Roman" w:hAnsi="Times New Roman" w:cs="Times New Roman"/>
          <w:sz w:val="28"/>
          <w:szCs w:val="28"/>
        </w:rPr>
        <w:t xml:space="preserve">10 дней </w:t>
      </w:r>
    </w:p>
    <w:p w:rsidR="00951E3A" w:rsidRDefault="00951E3A" w:rsidP="00951E3A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E3A">
        <w:rPr>
          <w:rFonts w:ascii="Times New Roman" w:hAnsi="Times New Roman" w:cs="Times New Roman"/>
          <w:sz w:val="28"/>
          <w:szCs w:val="28"/>
        </w:rPr>
        <w:t xml:space="preserve">15 дней </w:t>
      </w:r>
    </w:p>
    <w:p w:rsidR="00951E3A" w:rsidRDefault="00951E3A" w:rsidP="00951E3A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E3A">
        <w:rPr>
          <w:rFonts w:ascii="Times New Roman" w:hAnsi="Times New Roman" w:cs="Times New Roman"/>
          <w:sz w:val="28"/>
          <w:szCs w:val="28"/>
        </w:rPr>
        <w:t>30 дней</w:t>
      </w:r>
    </w:p>
    <w:p w:rsidR="00951E3A" w:rsidRDefault="00951E3A" w:rsidP="00951E3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E3A">
        <w:rPr>
          <w:rFonts w:ascii="Times New Roman" w:hAnsi="Times New Roman" w:cs="Times New Roman"/>
          <w:sz w:val="28"/>
          <w:szCs w:val="28"/>
        </w:rPr>
        <w:t xml:space="preserve">Записи в </w:t>
      </w:r>
      <w:r>
        <w:rPr>
          <w:rFonts w:ascii="Times New Roman" w:hAnsi="Times New Roman" w:cs="Times New Roman"/>
          <w:sz w:val="28"/>
          <w:szCs w:val="28"/>
        </w:rPr>
        <w:t>карточка</w:t>
      </w:r>
      <w:r w:rsidRPr="00951E3A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E3A">
        <w:rPr>
          <w:rFonts w:ascii="Times New Roman" w:hAnsi="Times New Roman" w:cs="Times New Roman"/>
          <w:sz w:val="28"/>
          <w:szCs w:val="28"/>
        </w:rPr>
        <w:t>складского учета ведутся</w:t>
      </w:r>
    </w:p>
    <w:p w:rsidR="00951E3A" w:rsidRDefault="00951E3A" w:rsidP="00951E3A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E3A">
        <w:rPr>
          <w:rFonts w:ascii="Times New Roman" w:hAnsi="Times New Roman" w:cs="Times New Roman"/>
          <w:sz w:val="28"/>
          <w:szCs w:val="28"/>
        </w:rPr>
        <w:lastRenderedPageBreak/>
        <w:t>в день совершения операции</w:t>
      </w:r>
    </w:p>
    <w:p w:rsidR="00951E3A" w:rsidRDefault="00951E3A" w:rsidP="00951E3A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E3A">
        <w:rPr>
          <w:rFonts w:ascii="Times New Roman" w:hAnsi="Times New Roman" w:cs="Times New Roman"/>
          <w:sz w:val="28"/>
          <w:szCs w:val="28"/>
        </w:rPr>
        <w:t xml:space="preserve">еженедельно </w:t>
      </w:r>
    </w:p>
    <w:p w:rsidR="00951E3A" w:rsidRDefault="00951E3A" w:rsidP="00951E3A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E3A">
        <w:rPr>
          <w:rFonts w:ascii="Times New Roman" w:hAnsi="Times New Roman" w:cs="Times New Roman"/>
          <w:sz w:val="28"/>
          <w:szCs w:val="28"/>
        </w:rPr>
        <w:t>ежемесячно</w:t>
      </w:r>
    </w:p>
    <w:p w:rsidR="00951E3A" w:rsidRDefault="00951E3A" w:rsidP="00951E3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E3A">
        <w:rPr>
          <w:rFonts w:ascii="Times New Roman" w:hAnsi="Times New Roman" w:cs="Times New Roman"/>
          <w:sz w:val="28"/>
          <w:szCs w:val="28"/>
        </w:rPr>
        <w:t>Доверенность на получение материалов оформляется</w:t>
      </w:r>
    </w:p>
    <w:p w:rsidR="00951E3A" w:rsidRDefault="00951E3A" w:rsidP="00951E3A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E3A">
        <w:rPr>
          <w:rFonts w:ascii="Times New Roman" w:hAnsi="Times New Roman" w:cs="Times New Roman"/>
          <w:sz w:val="28"/>
          <w:szCs w:val="28"/>
        </w:rPr>
        <w:t>в бухгалтерии</w:t>
      </w:r>
    </w:p>
    <w:p w:rsidR="00951E3A" w:rsidRDefault="00951E3A" w:rsidP="00951E3A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E3A">
        <w:rPr>
          <w:rFonts w:ascii="Times New Roman" w:hAnsi="Times New Roman" w:cs="Times New Roman"/>
          <w:sz w:val="28"/>
          <w:szCs w:val="28"/>
        </w:rPr>
        <w:t>материально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51E3A">
        <w:rPr>
          <w:rFonts w:ascii="Times New Roman" w:hAnsi="Times New Roman" w:cs="Times New Roman"/>
          <w:sz w:val="28"/>
          <w:szCs w:val="28"/>
        </w:rPr>
        <w:t>ответственным лицом</w:t>
      </w:r>
    </w:p>
    <w:p w:rsidR="00951E3A" w:rsidRDefault="00951E3A" w:rsidP="00951E3A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E3A">
        <w:rPr>
          <w:rFonts w:ascii="Times New Roman" w:hAnsi="Times New Roman" w:cs="Times New Roman"/>
          <w:sz w:val="28"/>
          <w:szCs w:val="28"/>
        </w:rPr>
        <w:t>руководителем организации</w:t>
      </w:r>
    </w:p>
    <w:p w:rsidR="00951E3A" w:rsidRDefault="00951E3A" w:rsidP="00951E3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E3A">
        <w:rPr>
          <w:rFonts w:ascii="Times New Roman" w:hAnsi="Times New Roman" w:cs="Times New Roman"/>
          <w:sz w:val="28"/>
          <w:szCs w:val="28"/>
        </w:rPr>
        <w:t>Изделия и полуфабрикаты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51E3A">
        <w:rPr>
          <w:rFonts w:ascii="Times New Roman" w:hAnsi="Times New Roman" w:cs="Times New Roman"/>
          <w:sz w:val="28"/>
          <w:szCs w:val="28"/>
        </w:rPr>
        <w:t xml:space="preserve"> полностью законченные обработкой, соответствующи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51E3A">
        <w:rPr>
          <w:rFonts w:ascii="Times New Roman" w:hAnsi="Times New Roman" w:cs="Times New Roman"/>
          <w:sz w:val="28"/>
          <w:szCs w:val="28"/>
        </w:rPr>
        <w:t xml:space="preserve"> действующим стандартам это</w:t>
      </w:r>
    </w:p>
    <w:p w:rsidR="00951E3A" w:rsidRDefault="00951E3A" w:rsidP="00951E3A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E3A">
        <w:rPr>
          <w:rFonts w:ascii="Times New Roman" w:hAnsi="Times New Roman" w:cs="Times New Roman"/>
          <w:sz w:val="28"/>
          <w:szCs w:val="28"/>
        </w:rPr>
        <w:t xml:space="preserve">работа </w:t>
      </w:r>
    </w:p>
    <w:p w:rsidR="00951E3A" w:rsidRDefault="00951E3A" w:rsidP="00951E3A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E3A">
        <w:rPr>
          <w:rFonts w:ascii="Times New Roman" w:hAnsi="Times New Roman" w:cs="Times New Roman"/>
          <w:sz w:val="28"/>
          <w:szCs w:val="28"/>
        </w:rPr>
        <w:t xml:space="preserve">услуга </w:t>
      </w:r>
    </w:p>
    <w:p w:rsidR="00951E3A" w:rsidRDefault="00951E3A" w:rsidP="00951E3A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E3A">
        <w:rPr>
          <w:rFonts w:ascii="Times New Roman" w:hAnsi="Times New Roman" w:cs="Times New Roman"/>
          <w:sz w:val="28"/>
          <w:szCs w:val="28"/>
        </w:rPr>
        <w:t>готовая продукция</w:t>
      </w:r>
    </w:p>
    <w:p w:rsidR="00951E3A" w:rsidRDefault="00951E3A" w:rsidP="00951E3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E3A">
        <w:rPr>
          <w:rFonts w:ascii="Times New Roman" w:hAnsi="Times New Roman" w:cs="Times New Roman"/>
          <w:sz w:val="28"/>
          <w:szCs w:val="28"/>
        </w:rPr>
        <w:t>Какая форма предусмотрена для передачи готовой продукции на склад</w:t>
      </w:r>
    </w:p>
    <w:p w:rsidR="00951E3A" w:rsidRDefault="00951E3A" w:rsidP="00951E3A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E3A">
        <w:rPr>
          <w:rFonts w:ascii="Times New Roman" w:hAnsi="Times New Roman" w:cs="Times New Roman"/>
          <w:sz w:val="28"/>
          <w:szCs w:val="28"/>
        </w:rPr>
        <w:t>Форма М</w:t>
      </w:r>
      <w:r>
        <w:rPr>
          <w:rFonts w:ascii="Times New Roman" w:hAnsi="Times New Roman" w:cs="Times New Roman"/>
          <w:sz w:val="28"/>
          <w:szCs w:val="28"/>
        </w:rPr>
        <w:t>Х-18</w:t>
      </w:r>
      <w:r w:rsidRPr="00951E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E3A" w:rsidRDefault="00951E3A" w:rsidP="00951E3A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М-11</w:t>
      </w:r>
      <w:r w:rsidRPr="00951E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E3A" w:rsidRDefault="00951E3A" w:rsidP="00951E3A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М-17</w:t>
      </w:r>
    </w:p>
    <w:p w:rsidR="00951E3A" w:rsidRDefault="00951E3A" w:rsidP="00951E3A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E3A">
        <w:rPr>
          <w:rFonts w:ascii="Times New Roman" w:hAnsi="Times New Roman" w:cs="Times New Roman"/>
          <w:sz w:val="28"/>
          <w:szCs w:val="28"/>
        </w:rPr>
        <w:t>Форма М</w:t>
      </w:r>
      <w:r>
        <w:rPr>
          <w:rFonts w:ascii="Times New Roman" w:hAnsi="Times New Roman" w:cs="Times New Roman"/>
          <w:sz w:val="28"/>
          <w:szCs w:val="28"/>
        </w:rPr>
        <w:t>-4</w:t>
      </w:r>
      <w:r w:rsidRPr="00951E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E3A" w:rsidRDefault="00951E3A" w:rsidP="00951E3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E3A">
        <w:rPr>
          <w:rFonts w:ascii="Times New Roman" w:hAnsi="Times New Roman" w:cs="Times New Roman"/>
          <w:sz w:val="28"/>
          <w:szCs w:val="28"/>
        </w:rPr>
        <w:t>Документы учета готовой продукции оформля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51E3A">
        <w:rPr>
          <w:rFonts w:ascii="Times New Roman" w:hAnsi="Times New Roman" w:cs="Times New Roman"/>
          <w:sz w:val="28"/>
          <w:szCs w:val="28"/>
        </w:rPr>
        <w:t>тся</w:t>
      </w:r>
    </w:p>
    <w:p w:rsidR="00951E3A" w:rsidRDefault="00951E3A" w:rsidP="00951E3A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E3A">
        <w:rPr>
          <w:rFonts w:ascii="Times New Roman" w:hAnsi="Times New Roman" w:cs="Times New Roman"/>
          <w:sz w:val="28"/>
          <w:szCs w:val="28"/>
        </w:rPr>
        <w:t>в свободной форме</w:t>
      </w:r>
    </w:p>
    <w:p w:rsidR="00951E3A" w:rsidRDefault="00951E3A" w:rsidP="00951E3A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E3A">
        <w:rPr>
          <w:rFonts w:ascii="Times New Roman" w:hAnsi="Times New Roman" w:cs="Times New Roman"/>
          <w:sz w:val="28"/>
          <w:szCs w:val="28"/>
        </w:rPr>
        <w:t>в унифицированной форме</w:t>
      </w:r>
    </w:p>
    <w:p w:rsidR="00951E3A" w:rsidRPr="00951E3A" w:rsidRDefault="00951E3A" w:rsidP="00951E3A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51E3A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>е,</w:t>
      </w:r>
      <w:r w:rsidRPr="00951E3A">
        <w:rPr>
          <w:rFonts w:ascii="Times New Roman" w:hAnsi="Times New Roman" w:cs="Times New Roman"/>
          <w:sz w:val="28"/>
          <w:szCs w:val="28"/>
        </w:rPr>
        <w:t xml:space="preserve"> утв</w:t>
      </w:r>
      <w:r>
        <w:rPr>
          <w:rFonts w:ascii="Times New Roman" w:hAnsi="Times New Roman" w:cs="Times New Roman"/>
          <w:sz w:val="28"/>
          <w:szCs w:val="28"/>
        </w:rPr>
        <w:t>ержденной</w:t>
      </w:r>
      <w:r w:rsidRPr="00951E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приказом директора</w:t>
      </w:r>
    </w:p>
    <w:sectPr w:rsidR="00951E3A" w:rsidRPr="00951E3A" w:rsidSect="00494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24A83"/>
    <w:multiLevelType w:val="hybridMultilevel"/>
    <w:tmpl w:val="E94EE5DC"/>
    <w:lvl w:ilvl="0" w:tplc="DA0A49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0264C"/>
    <w:multiLevelType w:val="hybridMultilevel"/>
    <w:tmpl w:val="E68288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09280B"/>
    <w:multiLevelType w:val="hybridMultilevel"/>
    <w:tmpl w:val="E94EE5DC"/>
    <w:lvl w:ilvl="0" w:tplc="DA0A49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4922E9"/>
    <w:multiLevelType w:val="hybridMultilevel"/>
    <w:tmpl w:val="E94EE5DC"/>
    <w:lvl w:ilvl="0" w:tplc="DA0A49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0D24AF"/>
    <w:multiLevelType w:val="hybridMultilevel"/>
    <w:tmpl w:val="E94EE5DC"/>
    <w:lvl w:ilvl="0" w:tplc="DA0A49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D11F99"/>
    <w:multiLevelType w:val="hybridMultilevel"/>
    <w:tmpl w:val="E94EE5DC"/>
    <w:lvl w:ilvl="0" w:tplc="DA0A49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8342A6"/>
    <w:multiLevelType w:val="hybridMultilevel"/>
    <w:tmpl w:val="E94EE5DC"/>
    <w:lvl w:ilvl="0" w:tplc="DA0A49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40661E"/>
    <w:multiLevelType w:val="hybridMultilevel"/>
    <w:tmpl w:val="E94EE5DC"/>
    <w:lvl w:ilvl="0" w:tplc="DA0A49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AE11B8"/>
    <w:multiLevelType w:val="hybridMultilevel"/>
    <w:tmpl w:val="E94EE5DC"/>
    <w:lvl w:ilvl="0" w:tplc="DA0A49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C8584E"/>
    <w:multiLevelType w:val="hybridMultilevel"/>
    <w:tmpl w:val="E94EE5DC"/>
    <w:lvl w:ilvl="0" w:tplc="DA0A49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02157C"/>
    <w:multiLevelType w:val="hybridMultilevel"/>
    <w:tmpl w:val="E94EE5DC"/>
    <w:lvl w:ilvl="0" w:tplc="DA0A49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683B82"/>
    <w:multiLevelType w:val="hybridMultilevel"/>
    <w:tmpl w:val="E94EE5DC"/>
    <w:lvl w:ilvl="0" w:tplc="DA0A49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8870C0"/>
    <w:multiLevelType w:val="hybridMultilevel"/>
    <w:tmpl w:val="E94EE5DC"/>
    <w:lvl w:ilvl="0" w:tplc="DA0A49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49057E"/>
    <w:multiLevelType w:val="hybridMultilevel"/>
    <w:tmpl w:val="E94EE5DC"/>
    <w:lvl w:ilvl="0" w:tplc="DA0A49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581100"/>
    <w:multiLevelType w:val="hybridMultilevel"/>
    <w:tmpl w:val="E94EE5DC"/>
    <w:lvl w:ilvl="0" w:tplc="DA0A49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492801"/>
    <w:multiLevelType w:val="hybridMultilevel"/>
    <w:tmpl w:val="E94EE5DC"/>
    <w:lvl w:ilvl="0" w:tplc="DA0A49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14"/>
  </w:num>
  <w:num w:numId="7">
    <w:abstractNumId w:val="5"/>
  </w:num>
  <w:num w:numId="8">
    <w:abstractNumId w:val="15"/>
  </w:num>
  <w:num w:numId="9">
    <w:abstractNumId w:val="11"/>
  </w:num>
  <w:num w:numId="10">
    <w:abstractNumId w:val="2"/>
  </w:num>
  <w:num w:numId="11">
    <w:abstractNumId w:val="8"/>
  </w:num>
  <w:num w:numId="12">
    <w:abstractNumId w:val="13"/>
  </w:num>
  <w:num w:numId="13">
    <w:abstractNumId w:val="9"/>
  </w:num>
  <w:num w:numId="14">
    <w:abstractNumId w:val="10"/>
  </w:num>
  <w:num w:numId="15">
    <w:abstractNumId w:val="12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552297"/>
    <w:rsid w:val="00137F93"/>
    <w:rsid w:val="001911CD"/>
    <w:rsid w:val="0048715A"/>
    <w:rsid w:val="004944F2"/>
    <w:rsid w:val="00552297"/>
    <w:rsid w:val="006976A6"/>
    <w:rsid w:val="00951E3A"/>
    <w:rsid w:val="00A75D42"/>
    <w:rsid w:val="00CF3CAA"/>
    <w:rsid w:val="00E619C2"/>
    <w:rsid w:val="00F97AEB"/>
    <w:rsid w:val="00FB3EAA"/>
    <w:rsid w:val="00FC0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CAA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CF3CAA"/>
    <w:pP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cap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3CAA"/>
    <w:rPr>
      <w:rFonts w:ascii="Times New Roman" w:hAnsi="Times New Roman"/>
      <w:b/>
      <w:bCs/>
      <w:caps/>
      <w:sz w:val="24"/>
      <w:szCs w:val="24"/>
    </w:rPr>
  </w:style>
  <w:style w:type="paragraph" w:styleId="a3">
    <w:name w:val="List Paragraph"/>
    <w:basedOn w:val="a"/>
    <w:uiPriority w:val="99"/>
    <w:qFormat/>
    <w:rsid w:val="00CF3CA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JANE</cp:lastModifiedBy>
  <cp:revision>2</cp:revision>
  <dcterms:created xsi:type="dcterms:W3CDTF">2015-10-15T10:55:00Z</dcterms:created>
  <dcterms:modified xsi:type="dcterms:W3CDTF">2015-10-15T11:20:00Z</dcterms:modified>
</cp:coreProperties>
</file>