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F8" w:rsidRPr="003E5FDD" w:rsidRDefault="005566F8" w:rsidP="005566F8">
      <w:pPr>
        <w:pStyle w:val="2"/>
        <w:spacing w:before="0"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тема «Табличный редактор»</w:t>
      </w:r>
    </w:p>
    <w:p w:rsidR="005566F8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Выберите ячейки с абсолютными адресами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$А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А$1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$А$1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2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Выберите правильные имена столбцов </w:t>
      </w:r>
      <w:r w:rsidRPr="003E5FDD">
        <w:rPr>
          <w:rFonts w:eastAsiaTheme="minorHAnsi"/>
          <w:sz w:val="24"/>
          <w:szCs w:val="24"/>
          <w:lang w:val="en-US" w:eastAsia="en-US"/>
        </w:rPr>
        <w:t>Excel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А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АП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3) </w:t>
      </w:r>
      <w:r w:rsidRPr="003E5FDD">
        <w:rPr>
          <w:rFonts w:eastAsiaTheme="minorHAnsi"/>
          <w:sz w:val="24"/>
          <w:szCs w:val="24"/>
          <w:lang w:val="en-US" w:eastAsia="en-US"/>
        </w:rPr>
        <w:t>KN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У</w:t>
      </w:r>
      <w:proofErr w:type="gramStart"/>
      <w:r w:rsidRPr="003E5FDD">
        <w:rPr>
          <w:rFonts w:eastAsiaTheme="minorHAnsi"/>
          <w:sz w:val="24"/>
          <w:szCs w:val="24"/>
          <w:lang w:val="en-US" w:eastAsia="en-US"/>
        </w:rPr>
        <w:t>N</w:t>
      </w:r>
      <w:proofErr w:type="gramEnd"/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3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Выберите ячейки с относительными адресами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$А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А$1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$А$1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4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Для того, чтобы сложить содержимое ячеек 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,А2, А3, А4, А5, А6, А7 в строку ввода можно вв</w:t>
      </w:r>
      <w:r w:rsidRPr="003E5FDD">
        <w:rPr>
          <w:rFonts w:eastAsiaTheme="minorHAnsi"/>
          <w:sz w:val="24"/>
          <w:szCs w:val="24"/>
          <w:lang w:eastAsia="en-US"/>
        </w:rPr>
        <w:t>е</w:t>
      </w:r>
      <w:r w:rsidRPr="003E5FDD">
        <w:rPr>
          <w:rFonts w:eastAsiaTheme="minorHAnsi"/>
          <w:sz w:val="24"/>
          <w:szCs w:val="24"/>
          <w:lang w:eastAsia="en-US"/>
        </w:rPr>
        <w:t>сти: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=СУММ (А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,А2,А3,А4,А5,А6,А7)</w:t>
      </w:r>
      <w:r w:rsidRPr="003E5FDD">
        <w:rPr>
          <w:rFonts w:eastAsiaTheme="minorHAnsi"/>
          <w:sz w:val="24"/>
          <w:szCs w:val="24"/>
          <w:lang w:eastAsia="en-US"/>
        </w:rPr>
        <w:tab/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СУММ (А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:А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7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)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=А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+А2+А3+А4+А5+А6+А7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=СУММ (А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;А2;А3;А4;А5;А6;А7)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5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Выберите верную ссылку на диапазон ячеек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;В5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- В5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:В5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А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х</w:t>
      </w:r>
      <w:proofErr w:type="spellEnd"/>
      <w:r w:rsidRPr="003E5FDD">
        <w:rPr>
          <w:rFonts w:eastAsiaTheme="minorHAnsi"/>
          <w:sz w:val="24"/>
          <w:szCs w:val="24"/>
          <w:lang w:eastAsia="en-US"/>
        </w:rPr>
        <w:t xml:space="preserve"> В5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6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Выберите существующий в </w:t>
      </w:r>
      <w:r w:rsidRPr="003E5FDD">
        <w:rPr>
          <w:rFonts w:eastAsiaTheme="minorHAnsi"/>
          <w:sz w:val="24"/>
          <w:szCs w:val="24"/>
          <w:lang w:val="en-US" w:eastAsia="en-US"/>
        </w:rPr>
        <w:t>Excel</w:t>
      </w:r>
      <w:r w:rsidRPr="003E5FDD">
        <w:rPr>
          <w:rFonts w:eastAsiaTheme="minorHAnsi"/>
          <w:sz w:val="24"/>
          <w:szCs w:val="24"/>
          <w:lang w:eastAsia="en-US"/>
        </w:rPr>
        <w:t xml:space="preserve"> тип данных 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числовой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литературный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формула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4)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денеженый</w:t>
      </w:r>
      <w:proofErr w:type="spellEnd"/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7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 ячейке F15 записана формула: =А12*5. Ее скопировали в ячейку F16. Какой вид будет иметь формула в ячейке F16?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=А12*5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=А12*6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=А13*5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lastRenderedPageBreak/>
        <w:t>4) =А13*6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8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 ячейке С8 записана формула: =В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9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+19. Ее скопировали в ячейку  С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9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. Какой вид будет иметь формула в ячейке С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9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?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=В10+19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=В10+20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=В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9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+19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=В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9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>+20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9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Ввод формул в ячейку начинается со знака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плюс</w:t>
      </w:r>
    </w:p>
    <w:p w:rsidR="005566F8" w:rsidRPr="003E5FDD" w:rsidRDefault="005566F8" w:rsidP="005566F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080" w:hanging="1060"/>
        <w:jc w:val="both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минус</w:t>
      </w:r>
    </w:p>
    <w:p w:rsidR="005566F8" w:rsidRPr="003E5FDD" w:rsidRDefault="005566F8" w:rsidP="005566F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080" w:hanging="1080"/>
        <w:jc w:val="both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равно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умножить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10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Выберите существующий в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Excel</w:t>
      </w:r>
      <w:proofErr w:type="spellEnd"/>
      <w:r w:rsidRPr="003E5FDD">
        <w:rPr>
          <w:rFonts w:eastAsiaTheme="minorHAnsi"/>
          <w:sz w:val="24"/>
          <w:szCs w:val="24"/>
          <w:lang w:eastAsia="en-US"/>
        </w:rPr>
        <w:t xml:space="preserve"> формат данных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числовой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литературный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формула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денежный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11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Знак $ в формуле обозначает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денежную единицу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абсолютную ссылку на ячейку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смешанную ссылку на ячейку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математический знак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12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Упорядочивание данных по возрастанию называется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фильтрацией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сортировкой 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консолидацией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форматированием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13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Отображение данных, удовлетворяющих условию, называется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фильтрацией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сортировкой 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консолидацией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форматированием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14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proofErr w:type="gramStart"/>
      <w:r w:rsidRPr="003E5FDD">
        <w:rPr>
          <w:rFonts w:eastAsiaTheme="minorHAnsi"/>
          <w:sz w:val="24"/>
          <w:szCs w:val="24"/>
          <w:lang w:eastAsia="en-US"/>
        </w:rPr>
        <w:t xml:space="preserve">Данные, преобразованные в следующую запись </w:t>
      </w:r>
      <w:r w:rsidRPr="003E5FD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1073785" cy="329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FDD">
        <w:rPr>
          <w:rFonts w:eastAsiaTheme="minorHAnsi"/>
          <w:sz w:val="24"/>
          <w:szCs w:val="24"/>
          <w:lang w:eastAsia="en-US"/>
        </w:rPr>
        <w:t xml:space="preserve"> в ячейке означают</w:t>
      </w:r>
      <w:proofErr w:type="gramEnd"/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данные не помещаются в ячейку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неверный формат в ячейке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неверная ссылка на формулу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в формуле имеется попытка деления на ноль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lastRenderedPageBreak/>
        <w:t>Задание № 15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proofErr w:type="gramStart"/>
      <w:r w:rsidRPr="003E5FDD">
        <w:rPr>
          <w:rFonts w:eastAsiaTheme="minorHAnsi"/>
          <w:sz w:val="24"/>
          <w:szCs w:val="24"/>
          <w:lang w:eastAsia="en-US"/>
        </w:rPr>
        <w:t xml:space="preserve">Данные, преобразованные в следующую запись </w:t>
      </w:r>
      <w:r w:rsidRPr="003E5FDD">
        <w:rPr>
          <w:rFonts w:eastAsiaTheme="minorHAnsi"/>
          <w:noProof/>
          <w:sz w:val="24"/>
          <w:szCs w:val="24"/>
        </w:rPr>
        <w:drawing>
          <wp:inline distT="0" distB="0" distL="0" distR="0">
            <wp:extent cx="627380" cy="30861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FDD">
        <w:rPr>
          <w:rFonts w:eastAsiaTheme="minorHAnsi"/>
          <w:sz w:val="24"/>
          <w:szCs w:val="24"/>
          <w:lang w:eastAsia="en-US"/>
        </w:rPr>
        <w:t xml:space="preserve"> в ячейке означают</w:t>
      </w:r>
      <w:proofErr w:type="gramEnd"/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данные не помещаются в ячейку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неверный формат в ячейке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неверная ссылка на формулу</w:t>
      </w:r>
    </w:p>
    <w:p w:rsidR="005566F8" w:rsidRPr="003E5FDD" w:rsidRDefault="005566F8" w:rsidP="005566F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в формуле имеется попытка деления на ноль</w:t>
      </w:r>
    </w:p>
    <w:p w:rsidR="004C6DC2" w:rsidRDefault="004C6DC2"/>
    <w:sectPr w:rsidR="004C6DC2" w:rsidSect="004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66F8"/>
    <w:rsid w:val="004C6DC2"/>
    <w:rsid w:val="0055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F8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66F8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6F8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2016-05-10T06:02:00Z</dcterms:created>
  <dcterms:modified xsi:type="dcterms:W3CDTF">2016-05-10T06:02:00Z</dcterms:modified>
</cp:coreProperties>
</file>